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54" w:rsidRDefault="00FD0C54" w:rsidP="00FD0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0C54" w:rsidRPr="000257B3" w:rsidRDefault="00FD0C54" w:rsidP="00FD0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257B3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эффективности внедрения антикоррупционного образования в деятельности СПб ГБПОУ «Акушерский колледж</w:t>
      </w:r>
    </w:p>
    <w:p w:rsidR="00FD0C54" w:rsidRPr="000257B3" w:rsidRDefault="00FD0C54" w:rsidP="00FD0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257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2020</w:t>
      </w:r>
      <w:r w:rsidRPr="000257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21</w:t>
      </w:r>
      <w:r w:rsidRPr="000257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FD0C54" w:rsidRPr="000257B3" w:rsidRDefault="00FD0C54" w:rsidP="00FD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1"/>
        <w:gridCol w:w="4677"/>
        <w:gridCol w:w="2659"/>
      </w:tblGrid>
      <w:tr w:rsidR="00FD0C54" w:rsidRPr="007A672C" w:rsidTr="00EF0B24">
        <w:tc>
          <w:tcPr>
            <w:tcW w:w="709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677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Примерные показатели</w:t>
            </w:r>
          </w:p>
        </w:tc>
        <w:tc>
          <w:tcPr>
            <w:tcW w:w="2659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</w:t>
            </w:r>
          </w:p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 - 1 </w:t>
            </w:r>
          </w:p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Нет - 0</w:t>
            </w:r>
          </w:p>
        </w:tc>
      </w:tr>
      <w:tr w:rsidR="00FD0C54" w:rsidRPr="007A672C" w:rsidTr="00EF0B24">
        <w:tc>
          <w:tcPr>
            <w:tcW w:w="709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7" w:type="dxa"/>
            <w:gridSpan w:val="3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Нормативно-правовые параметры</w:t>
            </w:r>
          </w:p>
        </w:tc>
      </w:tr>
      <w:tr w:rsidR="00FD0C54" w:rsidRPr="007A672C" w:rsidTr="00EF0B24">
        <w:tc>
          <w:tcPr>
            <w:tcW w:w="709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Информационная обеспеченность</w:t>
            </w:r>
          </w:p>
        </w:tc>
        <w:tc>
          <w:tcPr>
            <w:tcW w:w="4677" w:type="dxa"/>
            <w:shd w:val="clear" w:color="auto" w:fill="auto"/>
          </w:tcPr>
          <w:p w:rsidR="00FD0C54" w:rsidRPr="00C90B0E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комплекса мероприятий по разъяснению студентам законодательства в сфере противодействия коррупции (зан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ятия  по  общественным дисципли</w:t>
            </w:r>
            <w:r w:rsidRPr="00C90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нам, собрания в группах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всех курсах</w:t>
            </w:r>
            <w:r w:rsidRPr="00C90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FD0C54" w:rsidRPr="00C90B0E" w:rsidRDefault="00FD0C54" w:rsidP="00FD0C54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Кодекса профессиональной этики работников СПб ГБПОУ «АК» в новой редакции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D0C54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стенде «Нет коррупции»  в колледже необходимой  информации об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организациях (Комитет по здраво</w:t>
            </w:r>
            <w:r w:rsidRPr="00C90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охранению, Прокуратура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Калининского </w:t>
            </w:r>
            <w:r w:rsidRPr="00C90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Санкт-Петербурга, Управление (отдел) внутренних дел МВД России по соответствующему району Санкт-Петербурга) и должностных лиц, которым можно сообщить о фактах коррупционного поведения и коррупционных проявлениях в деятельности работников учреждения.</w:t>
            </w:r>
          </w:p>
          <w:p w:rsidR="00FD0C54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повестки 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коллективных собраний, педаго</w:t>
            </w:r>
            <w:r w:rsidRPr="00C90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гического совета, методического совета, совета по воспитательной работе включена информация по антикор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рупционному образованию работников.</w:t>
            </w:r>
          </w:p>
          <w:p w:rsidR="00FD0C54" w:rsidRPr="003C6CBE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</w:t>
            </w:r>
            <w:proofErr w:type="gramStart"/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D0C54" w:rsidRPr="003C6CBE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 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 студентов на получение сред</w:t>
            </w:r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профессионального медицинского образования;</w:t>
            </w:r>
          </w:p>
          <w:p w:rsidR="00FD0C54" w:rsidRPr="003C6CBE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-об изменениях в </w:t>
            </w:r>
            <w:proofErr w:type="gramStart"/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действующем</w:t>
            </w:r>
            <w:proofErr w:type="gramEnd"/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законо-датель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сфере среднего профессио</w:t>
            </w:r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образования.</w:t>
            </w:r>
          </w:p>
          <w:p w:rsidR="00FD0C54" w:rsidRPr="00C90B0E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родительских собраний с целью разъяснения политики колледжа в отношении коррупции.</w:t>
            </w:r>
          </w:p>
        </w:tc>
        <w:tc>
          <w:tcPr>
            <w:tcW w:w="2659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– 1 </w:t>
            </w:r>
          </w:p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</w:tr>
      <w:tr w:rsidR="00FD0C54" w:rsidRPr="007A672C" w:rsidTr="00EF0B24">
        <w:tc>
          <w:tcPr>
            <w:tcW w:w="709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противоправных действий</w:t>
            </w:r>
          </w:p>
        </w:tc>
        <w:tc>
          <w:tcPr>
            <w:tcW w:w="4677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  <w:p w:rsidR="00FD0C54" w:rsidRPr="007A672C" w:rsidRDefault="00FD0C54" w:rsidP="00FD0C5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обоснованных (подтвержденных) жалоб;  противоправных </w:t>
            </w:r>
            <w:proofErr w:type="gramStart"/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действий</w:t>
            </w:r>
            <w:proofErr w:type="gramEnd"/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со стороны педагогических работников, так и обучающихся (например, зафиксированные нарушения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ходе промежуточной аттестации)</w:t>
            </w: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FD0C54" w:rsidRPr="007A672C" w:rsidRDefault="00FD0C54" w:rsidP="00FD0C5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замечаний, предписаний в ходе проведенных проверок по исполнению антикоррупционного законодательства</w:t>
            </w:r>
          </w:p>
        </w:tc>
        <w:tc>
          <w:tcPr>
            <w:tcW w:w="2659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– 1 </w:t>
            </w:r>
          </w:p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– 0</w:t>
            </w:r>
          </w:p>
        </w:tc>
      </w:tr>
      <w:tr w:rsidR="00FD0C54" w:rsidRPr="007A672C" w:rsidTr="00EF0B24">
        <w:tc>
          <w:tcPr>
            <w:tcW w:w="709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</w:p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программно-целевого метода планирования деятельности </w:t>
            </w:r>
            <w:proofErr w:type="spellStart"/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соответствующей тематике</w:t>
            </w:r>
          </w:p>
        </w:tc>
        <w:tc>
          <w:tcPr>
            <w:tcW w:w="4677" w:type="dxa"/>
            <w:shd w:val="clear" w:color="auto" w:fill="auto"/>
          </w:tcPr>
          <w:p w:rsidR="00FD0C54" w:rsidRPr="007A672C" w:rsidRDefault="00FD0C54" w:rsidP="00FD0C5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 мероприятий, проектов по формированию правовой культ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уры, противодействию коррупции</w:t>
            </w:r>
          </w:p>
          <w:p w:rsidR="00FD0C54" w:rsidRPr="007A672C" w:rsidRDefault="00FD0C54" w:rsidP="00FD0C54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– 1 </w:t>
            </w:r>
          </w:p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</w:tr>
      <w:tr w:rsidR="00FD0C54" w:rsidRPr="007A672C" w:rsidTr="00EF0B24">
        <w:tc>
          <w:tcPr>
            <w:tcW w:w="709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в программах вопросов антикоррупционного образования и формирования антикоррупционного мировоззрения  обучающихся</w:t>
            </w:r>
          </w:p>
        </w:tc>
        <w:tc>
          <w:tcPr>
            <w:tcW w:w="4677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в рабочих программах, планах мероприятий АК </w:t>
            </w:r>
          </w:p>
          <w:p w:rsidR="00FD0C54" w:rsidRPr="00C54F30" w:rsidRDefault="00FD0C54" w:rsidP="00FD0C5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ых образовательных результатов  </w:t>
            </w:r>
            <w:r w:rsidRPr="00C54F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антикоррупционному просвещению и формированию антикоррупционного мировоззрения  обучающихся; </w:t>
            </w:r>
          </w:p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– 1 </w:t>
            </w:r>
          </w:p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</w:tr>
    </w:tbl>
    <w:p w:rsidR="00FD0C54" w:rsidRDefault="00FD0C54" w:rsidP="00FD0C54"/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1"/>
        <w:gridCol w:w="4677"/>
        <w:gridCol w:w="2694"/>
      </w:tblGrid>
      <w:tr w:rsidR="00FD0C54" w:rsidRPr="007A672C" w:rsidTr="00EF0B24">
        <w:tc>
          <w:tcPr>
            <w:tcW w:w="709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2" w:type="dxa"/>
            <w:gridSpan w:val="3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Процессуально-технологические параметры</w:t>
            </w:r>
          </w:p>
        </w:tc>
      </w:tr>
      <w:tr w:rsidR="00FD0C54" w:rsidRPr="007A672C" w:rsidTr="00EF0B24">
        <w:tc>
          <w:tcPr>
            <w:tcW w:w="709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учебно- </w:t>
            </w:r>
          </w:p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методической деятельности по соответствующей тематике</w:t>
            </w:r>
          </w:p>
        </w:tc>
        <w:tc>
          <w:tcPr>
            <w:tcW w:w="4677" w:type="dxa"/>
            <w:shd w:val="clear" w:color="auto" w:fill="auto"/>
          </w:tcPr>
          <w:p w:rsidR="00FD0C54" w:rsidRPr="007A672C" w:rsidRDefault="00FD0C54" w:rsidP="00FD0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целей и содержания правового, антикоррупционного образования в  рамках преподаваемой дисциплины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МДК, ПМ.</w:t>
            </w: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0C54" w:rsidRPr="007A672C" w:rsidRDefault="00FD0C54" w:rsidP="00FD0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– 1 </w:t>
            </w:r>
          </w:p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- 0 </w:t>
            </w:r>
          </w:p>
        </w:tc>
      </w:tr>
      <w:tr w:rsidR="00FD0C54" w:rsidRPr="007A672C" w:rsidTr="00EF0B24">
        <w:tc>
          <w:tcPr>
            <w:tcW w:w="709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FD0C54" w:rsidRPr="00C16568" w:rsidRDefault="00FD0C54" w:rsidP="00EF0B2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1656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внеурочной деятельность по соответствующей тематике</w:t>
            </w:r>
            <w:proofErr w:type="gramEnd"/>
          </w:p>
        </w:tc>
        <w:tc>
          <w:tcPr>
            <w:tcW w:w="4677" w:type="dxa"/>
            <w:shd w:val="clear" w:color="auto" w:fill="auto"/>
          </w:tcPr>
          <w:p w:rsidR="00FD0C54" w:rsidRDefault="00FD0C54" w:rsidP="00FD0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конкурса плакатов по противодействию  коррупции; </w:t>
            </w:r>
          </w:p>
          <w:p w:rsidR="00FD0C54" w:rsidRDefault="00FD0C54" w:rsidP="00FD0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6C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формлена книжная выставка «Художественные образы взяточников и </w:t>
            </w:r>
            <w:proofErr w:type="gramStart"/>
            <w:r w:rsidRPr="003C6C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мздоимцев</w:t>
            </w:r>
            <w:proofErr w:type="gramEnd"/>
            <w:r w:rsidRPr="003C6C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0C54" w:rsidRPr="003C6CBE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C6C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социологического исследования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 Проведены классные</w:t>
            </w:r>
            <w:r w:rsidRPr="003C6C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FD0C54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«Противоправное поведение»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Организация выступлений</w:t>
            </w:r>
            <w:r w:rsidRPr="00E16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работников правоохранительных органов перед студентами колледжа  по вопросам пресечения коррупционных правонарушений.</w:t>
            </w:r>
          </w:p>
        </w:tc>
        <w:tc>
          <w:tcPr>
            <w:tcW w:w="2694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– 1 </w:t>
            </w:r>
          </w:p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- 0</w:t>
            </w:r>
          </w:p>
        </w:tc>
      </w:tr>
      <w:tr w:rsidR="00FD0C54" w:rsidRPr="007A672C" w:rsidTr="00EF0B24">
        <w:tc>
          <w:tcPr>
            <w:tcW w:w="709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2" w:type="dxa"/>
            <w:gridSpan w:val="3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Качественные параметры</w:t>
            </w:r>
          </w:p>
        </w:tc>
      </w:tr>
      <w:tr w:rsidR="00FD0C54" w:rsidRPr="007A672C" w:rsidTr="00EF0B24">
        <w:tc>
          <w:tcPr>
            <w:tcW w:w="709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Активность </w:t>
            </w: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участников образовательного процесса</w:t>
            </w:r>
          </w:p>
        </w:tc>
        <w:tc>
          <w:tcPr>
            <w:tcW w:w="4677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Обучающиеся:</w:t>
            </w:r>
          </w:p>
          <w:p w:rsidR="00FD0C54" w:rsidRPr="00E16478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64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Обращение к директору </w:t>
            </w:r>
            <w:proofErr w:type="gramStart"/>
            <w:r w:rsidRPr="00E164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164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колледжа через «ящик доверия».</w:t>
            </w:r>
          </w:p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Педагогические работники:</w:t>
            </w:r>
          </w:p>
          <w:p w:rsidR="00FD0C54" w:rsidRPr="007A672C" w:rsidRDefault="00FD0C54" w:rsidP="00FD0C5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заседаниях </w:t>
            </w:r>
            <w:r w:rsidRPr="00E16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обсуждение результатов </w:t>
            </w:r>
            <w:r w:rsidRPr="00E16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социологического исследования </w:t>
            </w:r>
          </w:p>
        </w:tc>
        <w:tc>
          <w:tcPr>
            <w:tcW w:w="2694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Положительная </w:t>
            </w: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динамика</w:t>
            </w:r>
          </w:p>
        </w:tc>
      </w:tr>
      <w:tr w:rsidR="00FD0C54" w:rsidRPr="007A672C" w:rsidTr="00EF0B24">
        <w:tc>
          <w:tcPr>
            <w:tcW w:w="709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FD0C54" w:rsidRPr="007A672C" w:rsidRDefault="00FD0C54" w:rsidP="00EF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Удовлетворенность участников образовательного процесса</w:t>
            </w:r>
          </w:p>
        </w:tc>
        <w:tc>
          <w:tcPr>
            <w:tcW w:w="4677" w:type="dxa"/>
            <w:shd w:val="clear" w:color="auto" w:fill="auto"/>
          </w:tcPr>
          <w:p w:rsidR="00FD0C54" w:rsidRPr="007A672C" w:rsidRDefault="00FD0C54" w:rsidP="00FD0C5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Положительные отзывы внешних респондентов. </w:t>
            </w:r>
          </w:p>
          <w:p w:rsidR="00FD0C54" w:rsidRPr="007A672C" w:rsidRDefault="00FD0C54" w:rsidP="00FD0C5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Выводы по итогам </w:t>
            </w:r>
            <w:proofErr w:type="spellStart"/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анкетирований</w:t>
            </w:r>
            <w:proofErr w:type="spellEnd"/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обращений и т.д.: </w:t>
            </w:r>
          </w:p>
          <w:p w:rsidR="00FD0C54" w:rsidRPr="007A672C" w:rsidRDefault="00FD0C54" w:rsidP="00FD0C5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Понимание значимости проблемы, уровень готовности к обсуждению, мотивация к поиску решения, ценностное отношение - устойчивая направленность на создание правового, антикоррупционного образа жизни.</w:t>
            </w:r>
          </w:p>
        </w:tc>
        <w:tc>
          <w:tcPr>
            <w:tcW w:w="2694" w:type="dxa"/>
            <w:shd w:val="clear" w:color="auto" w:fill="auto"/>
          </w:tcPr>
          <w:p w:rsidR="00FD0C54" w:rsidRPr="00FB5B09" w:rsidRDefault="00FD0C54" w:rsidP="00EF0B2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B09">
              <w:rPr>
                <w:rFonts w:ascii="Times New Roman" w:hAnsi="Times New Roman"/>
                <w:sz w:val="24"/>
                <w:szCs w:val="24"/>
                <w:lang w:eastAsia="ru-RU"/>
              </w:rPr>
              <w:t>Репутация АК, репутация педагогических работников</w:t>
            </w:r>
          </w:p>
        </w:tc>
      </w:tr>
    </w:tbl>
    <w:p w:rsidR="00FD0C54" w:rsidRDefault="00FD0C54" w:rsidP="00FD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54" w:rsidRPr="007A672C" w:rsidRDefault="00FD0C54" w:rsidP="00FD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54" w:rsidRDefault="00FD0C54" w:rsidP="00FD0C54">
      <w:bookmarkStart w:id="0" w:name="_GoBack"/>
      <w:bookmarkEnd w:id="0"/>
    </w:p>
    <w:p w:rsidR="00EF239C" w:rsidRDefault="00EF239C"/>
    <w:sectPr w:rsidR="00EF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38FE"/>
    <w:multiLevelType w:val="hybridMultilevel"/>
    <w:tmpl w:val="5FD4AC7A"/>
    <w:lvl w:ilvl="0" w:tplc="92C06F6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54CFE"/>
    <w:multiLevelType w:val="hybridMultilevel"/>
    <w:tmpl w:val="000C0FCA"/>
    <w:lvl w:ilvl="0" w:tplc="92C06F6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F06F83"/>
    <w:multiLevelType w:val="hybridMultilevel"/>
    <w:tmpl w:val="658622C8"/>
    <w:lvl w:ilvl="0" w:tplc="92C06F6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23157E"/>
    <w:multiLevelType w:val="hybridMultilevel"/>
    <w:tmpl w:val="89A62EC8"/>
    <w:lvl w:ilvl="0" w:tplc="92C06F6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852861"/>
    <w:multiLevelType w:val="hybridMultilevel"/>
    <w:tmpl w:val="962EC760"/>
    <w:lvl w:ilvl="0" w:tplc="92C06F6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4303"/>
    <w:multiLevelType w:val="hybridMultilevel"/>
    <w:tmpl w:val="2B720046"/>
    <w:lvl w:ilvl="0" w:tplc="92C06F6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54"/>
    <w:rsid w:val="00EF239C"/>
    <w:rsid w:val="00FD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5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Огенва ИВ</dc:creator>
  <cp:lastModifiedBy>Огенва ИВ</cp:lastModifiedBy>
  <cp:revision>1</cp:revision>
  <dcterms:created xsi:type="dcterms:W3CDTF">2021-08-26T15:45:00Z</dcterms:created>
  <dcterms:modified xsi:type="dcterms:W3CDTF">2021-08-26T15:49:00Z</dcterms:modified>
</cp:coreProperties>
</file>