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A" w:rsidRPr="00384106" w:rsidRDefault="005D62DA" w:rsidP="005D62DA">
      <w:pPr>
        <w:pStyle w:val="1"/>
        <w:jc w:val="center"/>
        <w:rPr>
          <w:b/>
          <w:szCs w:val="28"/>
          <w:u w:val="single"/>
        </w:rPr>
      </w:pPr>
      <w:r>
        <w:rPr>
          <w:b/>
          <w:szCs w:val="28"/>
        </w:rPr>
        <w:t>ПМ 04 МДК 04.02 «С</w:t>
      </w:r>
      <w:r w:rsidRPr="00384106">
        <w:rPr>
          <w:b/>
          <w:szCs w:val="28"/>
        </w:rPr>
        <w:t>У за больным новорожденным»</w:t>
      </w:r>
    </w:p>
    <w:p w:rsidR="005D62DA" w:rsidRPr="00384106" w:rsidRDefault="005D62DA" w:rsidP="005D62DA">
      <w:pPr>
        <w:pStyle w:val="1"/>
        <w:jc w:val="center"/>
        <w:rPr>
          <w:b/>
          <w:szCs w:val="28"/>
        </w:rPr>
      </w:pPr>
      <w:r w:rsidRPr="00384106">
        <w:rPr>
          <w:b/>
          <w:szCs w:val="28"/>
        </w:rPr>
        <w:t>Специальность:</w:t>
      </w:r>
      <w:r>
        <w:rPr>
          <w:b/>
          <w:szCs w:val="28"/>
        </w:rPr>
        <w:t xml:space="preserve"> </w:t>
      </w:r>
      <w:r w:rsidRPr="00384106">
        <w:rPr>
          <w:b/>
          <w:szCs w:val="28"/>
        </w:rPr>
        <w:t>31.02.02 «Акушерское дело»</w:t>
      </w:r>
    </w:p>
    <w:p w:rsidR="005D62DA" w:rsidRPr="00384106" w:rsidRDefault="005D62DA" w:rsidP="005D62DA">
      <w:pPr>
        <w:jc w:val="center"/>
        <w:rPr>
          <w:sz w:val="28"/>
          <w:szCs w:val="28"/>
        </w:rPr>
      </w:pP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 xml:space="preserve">Особенности неонатальной адаптации детей с низким </w:t>
      </w:r>
      <w:proofErr w:type="spellStart"/>
      <w:r w:rsidRPr="005D62DA">
        <w:rPr>
          <w:sz w:val="28"/>
          <w:szCs w:val="28"/>
        </w:rPr>
        <w:t>гестационным</w:t>
      </w:r>
      <w:proofErr w:type="spellEnd"/>
      <w:r w:rsidRPr="005D62DA">
        <w:rPr>
          <w:sz w:val="28"/>
          <w:szCs w:val="28"/>
        </w:rPr>
        <w:t xml:space="preserve"> возрастом.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Асфиксия новорожденных.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Родовая травма. Перинатальные поражения нервной системы у новорожденного.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5D62DA">
        <w:rPr>
          <w:sz w:val="28"/>
          <w:szCs w:val="28"/>
        </w:rPr>
        <w:t>Гипо</w:t>
      </w:r>
      <w:bookmarkStart w:id="0" w:name="_GoBack"/>
      <w:bookmarkEnd w:id="0"/>
      <w:r w:rsidRPr="005D62DA">
        <w:rPr>
          <w:sz w:val="28"/>
          <w:szCs w:val="28"/>
        </w:rPr>
        <w:t>ксически</w:t>
      </w:r>
      <w:proofErr w:type="spellEnd"/>
      <w:r w:rsidRPr="005D62DA">
        <w:rPr>
          <w:sz w:val="28"/>
          <w:szCs w:val="28"/>
        </w:rPr>
        <w:t xml:space="preserve"> – ишемическая энцефалопатия.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Желтухи новорожденных. ГБН.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Болезни кожи, подкожной клетчатки, слизистых.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Заболевания пуповинного остатка и пупочной ранки.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Сепсис новорожденных.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Внутриутробные инфекции.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 xml:space="preserve">Наследственные заболевания новорожденных. 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Эндокринопатии новорожденных.</w:t>
      </w:r>
    </w:p>
    <w:p w:rsidR="005D62DA" w:rsidRPr="005D62DA" w:rsidRDefault="005D62DA" w:rsidP="005D62DA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D62DA">
        <w:rPr>
          <w:sz w:val="28"/>
          <w:szCs w:val="28"/>
        </w:rPr>
        <w:t>Врожденные пороки развития.</w:t>
      </w:r>
    </w:p>
    <w:p w:rsidR="005D62DA" w:rsidRPr="00384106" w:rsidRDefault="005D62DA" w:rsidP="005D62DA">
      <w:pPr>
        <w:rPr>
          <w:sz w:val="28"/>
          <w:szCs w:val="28"/>
        </w:rPr>
      </w:pPr>
    </w:p>
    <w:p w:rsidR="00375207" w:rsidRDefault="00375207"/>
    <w:sectPr w:rsidR="003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BA9"/>
    <w:multiLevelType w:val="hybridMultilevel"/>
    <w:tmpl w:val="FD1E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05381"/>
    <w:multiLevelType w:val="hybridMultilevel"/>
    <w:tmpl w:val="6976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D1"/>
    <w:rsid w:val="00375207"/>
    <w:rsid w:val="003B2DD1"/>
    <w:rsid w:val="005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62D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62D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2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D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2021-03-09T08:08:00Z</dcterms:created>
  <dcterms:modified xsi:type="dcterms:W3CDTF">2021-03-09T08:08:00Z</dcterms:modified>
</cp:coreProperties>
</file>