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D7" w:rsidRPr="001B21D7" w:rsidRDefault="001B21D7" w:rsidP="001B21D7">
      <w:pPr>
        <w:jc w:val="center"/>
        <w:rPr>
          <w:b/>
          <w:sz w:val="28"/>
          <w:szCs w:val="28"/>
        </w:rPr>
      </w:pPr>
      <w:r w:rsidRPr="001B21D7">
        <w:rPr>
          <w:b/>
          <w:sz w:val="28"/>
          <w:szCs w:val="28"/>
        </w:rPr>
        <w:t>СПИСОК МАНИПУЛЯЦИЙ ДЛЯ ЭКЗАМЕНА</w:t>
      </w:r>
    </w:p>
    <w:p w:rsidR="001B21D7" w:rsidRPr="001B21D7" w:rsidRDefault="001B21D7" w:rsidP="001B21D7">
      <w:pPr>
        <w:jc w:val="center"/>
        <w:rPr>
          <w:b/>
          <w:sz w:val="28"/>
          <w:szCs w:val="28"/>
        </w:rPr>
      </w:pPr>
      <w:r w:rsidRPr="001B21D7">
        <w:rPr>
          <w:b/>
          <w:sz w:val="28"/>
          <w:szCs w:val="28"/>
        </w:rPr>
        <w:t xml:space="preserve">ПМ01 Раздел </w:t>
      </w:r>
      <w:r w:rsidRPr="001B21D7">
        <w:rPr>
          <w:b/>
          <w:sz w:val="28"/>
          <w:szCs w:val="28"/>
          <w:lang w:val="en-US"/>
        </w:rPr>
        <w:t>I</w:t>
      </w:r>
      <w:r w:rsidRPr="001B21D7">
        <w:rPr>
          <w:b/>
          <w:sz w:val="28"/>
          <w:szCs w:val="28"/>
        </w:rPr>
        <w:t xml:space="preserve"> «Проведение мероприятий по сохранению и </w:t>
      </w:r>
    </w:p>
    <w:p w:rsidR="001B21D7" w:rsidRPr="001B21D7" w:rsidRDefault="001B21D7" w:rsidP="001B21D7">
      <w:pPr>
        <w:jc w:val="center"/>
        <w:rPr>
          <w:b/>
          <w:sz w:val="28"/>
          <w:szCs w:val="28"/>
        </w:rPr>
      </w:pPr>
      <w:r w:rsidRPr="001B21D7">
        <w:rPr>
          <w:b/>
          <w:sz w:val="28"/>
          <w:szCs w:val="28"/>
        </w:rPr>
        <w:t>укреплению здоровья детей»</w:t>
      </w:r>
    </w:p>
    <w:p w:rsidR="001B21D7" w:rsidRPr="001B21D7" w:rsidRDefault="001B21D7" w:rsidP="001B21D7">
      <w:pPr>
        <w:jc w:val="center"/>
        <w:rPr>
          <w:b/>
          <w:sz w:val="28"/>
          <w:szCs w:val="28"/>
        </w:rPr>
      </w:pPr>
      <w:r w:rsidRPr="001B21D7">
        <w:rPr>
          <w:b/>
          <w:sz w:val="28"/>
          <w:szCs w:val="28"/>
        </w:rPr>
        <w:t>Специальность: «Сестринское дело».</w:t>
      </w:r>
    </w:p>
    <w:p w:rsidR="001B21D7" w:rsidRPr="001B21D7" w:rsidRDefault="001B21D7" w:rsidP="001B21D7">
      <w:pPr>
        <w:jc w:val="center"/>
        <w:rPr>
          <w:b/>
          <w:sz w:val="28"/>
          <w:szCs w:val="28"/>
        </w:rPr>
      </w:pPr>
      <w:r w:rsidRPr="001B21D7">
        <w:rPr>
          <w:b/>
          <w:sz w:val="28"/>
          <w:szCs w:val="28"/>
        </w:rPr>
        <w:t xml:space="preserve">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bookmarkStart w:id="0" w:name="_GoBack"/>
      <w:r w:rsidRPr="001B21D7">
        <w:rPr>
          <w:sz w:val="28"/>
          <w:szCs w:val="28"/>
        </w:rPr>
        <w:t>патронаж к новорожденному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>патронаж к ребенку до года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дородовый патронаж (№ 1,2,3) 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утренний туалет новорожденного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пеленание для дома 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пеленание после купания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подмывание детей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гигиеническая ванна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антропометрия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уход за пупочной ранкой 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обработка рожков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обработка сосок  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контрольное кормление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кормление детей  из груди 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кормление детей из рожка    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 оценка физического  развития по </w:t>
      </w:r>
      <w:proofErr w:type="spellStart"/>
      <w:r w:rsidRPr="001B21D7">
        <w:rPr>
          <w:sz w:val="28"/>
          <w:szCs w:val="28"/>
        </w:rPr>
        <w:t>центильным</w:t>
      </w:r>
      <w:proofErr w:type="spellEnd"/>
      <w:r w:rsidRPr="001B21D7">
        <w:rPr>
          <w:sz w:val="28"/>
          <w:szCs w:val="28"/>
        </w:rPr>
        <w:t xml:space="preserve"> таблицам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составление плана закаливания детей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составление плана массажа, гимнастики   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>консультирование по вакцинации  против туберкулеза, гепатита</w:t>
      </w:r>
      <w:proofErr w:type="gramStart"/>
      <w:r w:rsidRPr="001B21D7">
        <w:rPr>
          <w:sz w:val="28"/>
          <w:szCs w:val="28"/>
        </w:rPr>
        <w:t xml:space="preserve"> В</w:t>
      </w:r>
      <w:proofErr w:type="gramEnd"/>
      <w:r w:rsidRPr="001B21D7">
        <w:rPr>
          <w:sz w:val="28"/>
          <w:szCs w:val="28"/>
        </w:rPr>
        <w:t>, АКДС, кори, краснухи, паротита.</w:t>
      </w:r>
    </w:p>
    <w:p w:rsidR="001B21D7" w:rsidRPr="001B21D7" w:rsidRDefault="001B21D7" w:rsidP="001B21D7">
      <w:pPr>
        <w:numPr>
          <w:ilvl w:val="0"/>
          <w:numId w:val="1"/>
        </w:numPr>
        <w:tabs>
          <w:tab w:val="clear" w:pos="644"/>
          <w:tab w:val="num" w:pos="1134"/>
        </w:tabs>
        <w:ind w:left="0" w:firstLine="567"/>
        <w:rPr>
          <w:sz w:val="28"/>
          <w:szCs w:val="28"/>
        </w:rPr>
      </w:pPr>
      <w:r w:rsidRPr="001B21D7">
        <w:rPr>
          <w:sz w:val="28"/>
          <w:szCs w:val="28"/>
        </w:rPr>
        <w:t xml:space="preserve">работа с документацией  </w:t>
      </w:r>
    </w:p>
    <w:bookmarkEnd w:id="0"/>
    <w:p w:rsidR="001B21D7" w:rsidRPr="00CF7C91" w:rsidRDefault="001B21D7" w:rsidP="001B21D7">
      <w:pPr>
        <w:rPr>
          <w:sz w:val="32"/>
          <w:szCs w:val="32"/>
        </w:rPr>
      </w:pPr>
    </w:p>
    <w:p w:rsidR="00CD11C9" w:rsidRDefault="00CD11C9"/>
    <w:sectPr w:rsidR="00CD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554E"/>
    <w:multiLevelType w:val="hybridMultilevel"/>
    <w:tmpl w:val="D644AC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A1"/>
    <w:rsid w:val="001316A1"/>
    <w:rsid w:val="001B21D7"/>
    <w:rsid w:val="00C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2021-03-02T07:18:00Z</dcterms:created>
  <dcterms:modified xsi:type="dcterms:W3CDTF">2021-03-02T07:21:00Z</dcterms:modified>
</cp:coreProperties>
</file>