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20" w:rsidRDefault="000F0620" w:rsidP="000F0620">
      <w:pPr>
        <w:pStyle w:val="a3"/>
      </w:pPr>
      <w:r>
        <w:t>Санкт-Петербургский акушерский колледж</w:t>
      </w:r>
    </w:p>
    <w:p w:rsidR="000F0620" w:rsidRDefault="000F0620" w:rsidP="000F0620">
      <w:pPr>
        <w:pBdr>
          <w:bottom w:val="single" w:sz="12" w:space="1" w:color="auto"/>
        </w:pBdr>
        <w:jc w:val="center"/>
        <w:rPr>
          <w:sz w:val="20"/>
        </w:rPr>
      </w:pPr>
    </w:p>
    <w:p w:rsidR="000F0620" w:rsidRDefault="000F0620" w:rsidP="000F0620">
      <w:pPr>
        <w:jc w:val="center"/>
        <w:rPr>
          <w:sz w:val="20"/>
        </w:rPr>
      </w:pPr>
    </w:p>
    <w:p w:rsidR="000F0620" w:rsidRDefault="000F0620" w:rsidP="000F0620">
      <w:pPr>
        <w:jc w:val="center"/>
        <w:rPr>
          <w:sz w:val="20"/>
        </w:rPr>
      </w:pPr>
    </w:p>
    <w:p w:rsidR="000F0620" w:rsidRDefault="000F0620" w:rsidP="000F0620">
      <w:pPr>
        <w:jc w:val="center"/>
        <w:rPr>
          <w:i/>
          <w:sz w:val="20"/>
        </w:rPr>
      </w:pPr>
    </w:p>
    <w:p w:rsidR="000F0620" w:rsidRDefault="000F0620" w:rsidP="000F0620">
      <w:pPr>
        <w:jc w:val="right"/>
        <w:rPr>
          <w:i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0F0620" w:rsidTr="00C04304">
        <w:tc>
          <w:tcPr>
            <w:tcW w:w="4856" w:type="dxa"/>
          </w:tcPr>
          <w:p w:rsidR="000F0620" w:rsidRDefault="000F0620" w:rsidP="00C04304">
            <w:pPr>
              <w:rPr>
                <w:caps/>
                <w:sz w:val="20"/>
              </w:rPr>
            </w:pPr>
            <w:proofErr w:type="gramStart"/>
            <w:r>
              <w:rPr>
                <w:caps/>
                <w:sz w:val="20"/>
              </w:rPr>
              <w:t>Рассмотрена</w:t>
            </w:r>
            <w:proofErr w:type="gramEnd"/>
            <w:r>
              <w:rPr>
                <w:caps/>
                <w:sz w:val="20"/>
              </w:rPr>
              <w:t xml:space="preserve"> на заседании </w:t>
            </w:r>
            <w:r>
              <w:rPr>
                <w:b/>
                <w:caps/>
                <w:sz w:val="20"/>
              </w:rPr>
              <w:t>ЦМК</w:t>
            </w:r>
          </w:p>
          <w:p w:rsidR="000F0620" w:rsidRDefault="000F0620" w:rsidP="00C04304">
            <w:pPr>
              <w:rPr>
                <w:sz w:val="20"/>
              </w:rPr>
            </w:pP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«_____»_______________2012г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Протокол №________________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Председатель ЦМК__________</w:t>
            </w:r>
          </w:p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4856" w:type="dxa"/>
          </w:tcPr>
          <w:p w:rsidR="000F0620" w:rsidRDefault="000F0620" w:rsidP="00C04304">
            <w:pPr>
              <w:jc w:val="right"/>
              <w:rPr>
                <w:sz w:val="20"/>
              </w:rPr>
            </w:pPr>
            <w:r>
              <w:rPr>
                <w:sz w:val="20"/>
              </w:rPr>
              <w:t>«УТВЕРЖДАЮ»</w:t>
            </w:r>
          </w:p>
          <w:p w:rsidR="000F0620" w:rsidRDefault="000F0620" w:rsidP="00C04304">
            <w:pPr>
              <w:jc w:val="right"/>
              <w:rPr>
                <w:sz w:val="20"/>
              </w:rPr>
            </w:pPr>
          </w:p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Методист:</w:t>
            </w:r>
          </w:p>
          <w:p w:rsidR="000F0620" w:rsidRDefault="000F0620" w:rsidP="00C04304">
            <w:pPr>
              <w:jc w:val="right"/>
              <w:rPr>
                <w:sz w:val="20"/>
              </w:rPr>
            </w:pPr>
            <w:r>
              <w:rPr>
                <w:sz w:val="20"/>
              </w:rPr>
              <w:t>_______</w:t>
            </w:r>
            <w:proofErr w:type="spellStart"/>
            <w:r>
              <w:rPr>
                <w:sz w:val="20"/>
              </w:rPr>
              <w:t>Лутошкина</w:t>
            </w:r>
            <w:proofErr w:type="spellEnd"/>
            <w:r>
              <w:rPr>
                <w:sz w:val="20"/>
              </w:rPr>
              <w:t xml:space="preserve"> Т.А.</w:t>
            </w:r>
          </w:p>
          <w:p w:rsidR="000F0620" w:rsidRDefault="000F0620" w:rsidP="00C04304">
            <w:pPr>
              <w:jc w:val="right"/>
              <w:rPr>
                <w:sz w:val="20"/>
              </w:rPr>
            </w:pPr>
            <w:r>
              <w:rPr>
                <w:sz w:val="20"/>
              </w:rPr>
              <w:t>«_____»__________2012г</w:t>
            </w:r>
          </w:p>
          <w:p w:rsidR="000F0620" w:rsidRDefault="000F0620" w:rsidP="00C04304">
            <w:pPr>
              <w:jc w:val="right"/>
              <w:rPr>
                <w:sz w:val="20"/>
              </w:rPr>
            </w:pPr>
          </w:p>
        </w:tc>
      </w:tr>
    </w:tbl>
    <w:p w:rsidR="000F0620" w:rsidRDefault="000F0620" w:rsidP="000F0620">
      <w:pPr>
        <w:jc w:val="both"/>
        <w:rPr>
          <w:sz w:val="20"/>
        </w:rPr>
      </w:pPr>
    </w:p>
    <w:p w:rsidR="000F0620" w:rsidRDefault="000F0620" w:rsidP="000F0620">
      <w:pPr>
        <w:jc w:val="both"/>
        <w:rPr>
          <w:sz w:val="20"/>
        </w:rPr>
      </w:pPr>
    </w:p>
    <w:p w:rsidR="000F0620" w:rsidRDefault="000F0620" w:rsidP="000F0620">
      <w:pPr>
        <w:jc w:val="both"/>
        <w:rPr>
          <w:sz w:val="20"/>
        </w:rPr>
      </w:pPr>
    </w:p>
    <w:p w:rsidR="000F0620" w:rsidRDefault="000F0620" w:rsidP="000F0620">
      <w:pPr>
        <w:jc w:val="center"/>
        <w:rPr>
          <w:sz w:val="20"/>
        </w:rPr>
      </w:pPr>
    </w:p>
    <w:p w:rsidR="000F0620" w:rsidRDefault="000F0620" w:rsidP="000F0620">
      <w:pPr>
        <w:jc w:val="center"/>
        <w:rPr>
          <w:sz w:val="20"/>
        </w:rPr>
      </w:pPr>
    </w:p>
    <w:p w:rsidR="000F0620" w:rsidRDefault="000F0620" w:rsidP="000F0620">
      <w:pPr>
        <w:jc w:val="center"/>
        <w:rPr>
          <w:sz w:val="20"/>
        </w:rPr>
      </w:pPr>
    </w:p>
    <w:p w:rsidR="000F0620" w:rsidRDefault="000F0620" w:rsidP="000F0620">
      <w:pPr>
        <w:pStyle w:val="5"/>
        <w:jc w:val="left"/>
      </w:pPr>
    </w:p>
    <w:p w:rsidR="000F0620" w:rsidRDefault="000F0620" w:rsidP="000F0620">
      <w:pPr>
        <w:pStyle w:val="5"/>
        <w:rPr>
          <w:bCs w:val="0"/>
        </w:rPr>
      </w:pPr>
      <w:r>
        <w:rPr>
          <w:bCs w:val="0"/>
        </w:rPr>
        <w:t>Иванова Татьяна Александровна</w:t>
      </w: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both"/>
        <w:rPr>
          <w:sz w:val="20"/>
        </w:rPr>
      </w:pPr>
    </w:p>
    <w:p w:rsidR="000F0620" w:rsidRDefault="000F0620" w:rsidP="000F0620">
      <w:pPr>
        <w:jc w:val="center"/>
        <w:rPr>
          <w:b/>
          <w:caps/>
          <w:sz w:val="20"/>
        </w:rPr>
      </w:pPr>
    </w:p>
    <w:p w:rsidR="000F0620" w:rsidRDefault="000F0620" w:rsidP="000F0620">
      <w:pPr>
        <w:jc w:val="center"/>
        <w:rPr>
          <w:b/>
          <w:caps/>
          <w:sz w:val="20"/>
        </w:rPr>
      </w:pPr>
    </w:p>
    <w:p w:rsidR="000F0620" w:rsidRDefault="000F0620" w:rsidP="000F0620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>материалы к практичсеким занятиям</w:t>
      </w:r>
    </w:p>
    <w:p w:rsidR="000F0620" w:rsidRDefault="000F0620" w:rsidP="000F0620">
      <w:pPr>
        <w:jc w:val="center"/>
        <w:rPr>
          <w:b/>
          <w:caps/>
          <w:sz w:val="20"/>
        </w:rPr>
      </w:pPr>
      <w:r>
        <w:rPr>
          <w:b/>
          <w:sz w:val="20"/>
        </w:rPr>
        <w:t>по дисциплине</w:t>
      </w:r>
    </w:p>
    <w:p w:rsidR="000F0620" w:rsidRDefault="000F0620" w:rsidP="000F0620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>Здоровый человеки его окружение</w:t>
      </w:r>
    </w:p>
    <w:p w:rsidR="000F0620" w:rsidRDefault="000F0620" w:rsidP="000F0620">
      <w:pPr>
        <w:jc w:val="center"/>
        <w:rPr>
          <w:b/>
          <w:caps/>
          <w:sz w:val="28"/>
        </w:rPr>
      </w:pPr>
      <w:r>
        <w:rPr>
          <w:b/>
          <w:caps/>
          <w:sz w:val="20"/>
        </w:rPr>
        <w:t xml:space="preserve">раздел: </w:t>
      </w:r>
      <w:r>
        <w:rPr>
          <w:b/>
          <w:caps/>
          <w:sz w:val="28"/>
        </w:rPr>
        <w:t>Лица пожилого и старческого возраста.</w:t>
      </w:r>
    </w:p>
    <w:p w:rsidR="000F0620" w:rsidRDefault="000F0620" w:rsidP="000F0620">
      <w:pPr>
        <w:jc w:val="center"/>
        <w:rPr>
          <w:b/>
          <w:caps/>
          <w:sz w:val="20"/>
        </w:rPr>
      </w:pPr>
    </w:p>
    <w:p w:rsidR="000F0620" w:rsidRDefault="000F0620" w:rsidP="000F0620">
      <w:pPr>
        <w:jc w:val="center"/>
        <w:rPr>
          <w:b/>
          <w:caps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7B8EFB3D" wp14:editId="37495D1B">
            <wp:extent cx="25527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0F0620" w:rsidRDefault="000F0620" w:rsidP="000F0620">
      <w:pPr>
        <w:jc w:val="center"/>
        <w:rPr>
          <w:b/>
          <w:i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both"/>
        <w:rPr>
          <w:sz w:val="20"/>
        </w:rPr>
      </w:pPr>
    </w:p>
    <w:p w:rsidR="000F0620" w:rsidRDefault="000F0620" w:rsidP="000F0620">
      <w:pPr>
        <w:jc w:val="both"/>
        <w:rPr>
          <w:i/>
          <w:iCs/>
          <w:sz w:val="20"/>
        </w:rPr>
      </w:pPr>
      <w:r>
        <w:rPr>
          <w:sz w:val="20"/>
        </w:rPr>
        <w:t xml:space="preserve">Курс </w:t>
      </w:r>
      <w:r>
        <w:rPr>
          <w:sz w:val="20"/>
          <w:lang w:val="en-US"/>
        </w:rPr>
        <w:t>I</w:t>
      </w:r>
      <w:r>
        <w:rPr>
          <w:sz w:val="20"/>
        </w:rPr>
        <w:t xml:space="preserve">  семестр </w:t>
      </w:r>
      <w:r>
        <w:rPr>
          <w:sz w:val="20"/>
          <w:lang w:val="en-US"/>
        </w:rPr>
        <w:t>II</w:t>
      </w:r>
    </w:p>
    <w:p w:rsidR="000F0620" w:rsidRDefault="000F0620" w:rsidP="000F0620">
      <w:pPr>
        <w:ind w:left="567"/>
        <w:rPr>
          <w:sz w:val="20"/>
        </w:rPr>
      </w:pPr>
    </w:p>
    <w:p w:rsidR="000F0620" w:rsidRDefault="000F0620" w:rsidP="000F0620">
      <w:pPr>
        <w:rPr>
          <w:sz w:val="20"/>
        </w:rPr>
      </w:pPr>
      <w:r>
        <w:rPr>
          <w:sz w:val="20"/>
        </w:rPr>
        <w:t>Специальность:  060102  «Акушерское дело»</w:t>
      </w:r>
    </w:p>
    <w:p w:rsidR="000F0620" w:rsidRDefault="000F0620" w:rsidP="000F0620">
      <w:pPr>
        <w:ind w:left="567"/>
        <w:rPr>
          <w:sz w:val="20"/>
        </w:rPr>
      </w:pPr>
    </w:p>
    <w:p w:rsidR="000F0620" w:rsidRDefault="000F0620" w:rsidP="000F0620">
      <w:pPr>
        <w:rPr>
          <w:sz w:val="20"/>
        </w:rPr>
      </w:pPr>
      <w:r>
        <w:rPr>
          <w:sz w:val="20"/>
        </w:rPr>
        <w:t>Место проведения: колледж</w:t>
      </w:r>
    </w:p>
    <w:p w:rsidR="000F0620" w:rsidRDefault="000F0620" w:rsidP="000F0620">
      <w:pPr>
        <w:jc w:val="center"/>
        <w:rPr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right"/>
        <w:rPr>
          <w:b/>
          <w:sz w:val="20"/>
        </w:rPr>
      </w:pPr>
    </w:p>
    <w:p w:rsidR="000F0620" w:rsidRDefault="000F0620" w:rsidP="000F0620">
      <w:pPr>
        <w:jc w:val="center"/>
        <w:rPr>
          <w:b/>
          <w:i/>
          <w:sz w:val="20"/>
        </w:rPr>
      </w:pPr>
    </w:p>
    <w:p w:rsidR="000F0620" w:rsidRDefault="000F0620" w:rsidP="000F0620">
      <w:pPr>
        <w:jc w:val="center"/>
        <w:rPr>
          <w:b/>
          <w:i/>
          <w:sz w:val="20"/>
        </w:rPr>
      </w:pPr>
    </w:p>
    <w:p w:rsidR="000F0620" w:rsidRDefault="000F0620" w:rsidP="000F0620">
      <w:pPr>
        <w:jc w:val="center"/>
        <w:rPr>
          <w:b/>
          <w:i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b/>
          <w:sz w:val="20"/>
        </w:rPr>
      </w:pPr>
    </w:p>
    <w:p w:rsidR="000F0620" w:rsidRDefault="000F0620" w:rsidP="000F0620">
      <w:pPr>
        <w:jc w:val="center"/>
        <w:rPr>
          <w:sz w:val="20"/>
        </w:rPr>
      </w:pPr>
      <w:r>
        <w:rPr>
          <w:sz w:val="20"/>
        </w:rPr>
        <w:t xml:space="preserve">Санкт-Петербург </w:t>
      </w:r>
    </w:p>
    <w:p w:rsidR="000F0620" w:rsidRDefault="000F0620" w:rsidP="000F0620">
      <w:pPr>
        <w:jc w:val="center"/>
      </w:pPr>
      <w:r>
        <w:rPr>
          <w:sz w:val="20"/>
        </w:rPr>
        <w:t>2012г.</w:t>
      </w:r>
    </w:p>
    <w:p w:rsidR="000F0620" w:rsidRDefault="000F0620" w:rsidP="000F0620">
      <w:pPr>
        <w:jc w:val="center"/>
        <w:rPr>
          <w:b/>
          <w:bCs/>
          <w:caps/>
        </w:rPr>
      </w:pPr>
    </w:p>
    <w:p w:rsidR="000F0620" w:rsidRDefault="000F0620" w:rsidP="000F0620">
      <w:pPr>
        <w:jc w:val="center"/>
        <w:rPr>
          <w:b/>
          <w:bCs/>
          <w:caps/>
        </w:rPr>
      </w:pPr>
    </w:p>
    <w:p w:rsidR="000F0620" w:rsidRDefault="000F0620" w:rsidP="000F0620">
      <w:pPr>
        <w:jc w:val="center"/>
        <w:rPr>
          <w:b/>
          <w:bCs/>
          <w:caps/>
        </w:rPr>
      </w:pPr>
    </w:p>
    <w:p w:rsidR="000F0620" w:rsidRDefault="000F0620" w:rsidP="000F0620">
      <w:pPr>
        <w:jc w:val="center"/>
        <w:rPr>
          <w:b/>
          <w:bCs/>
          <w:caps/>
        </w:rPr>
      </w:pPr>
    </w:p>
    <w:p w:rsidR="000F0620" w:rsidRDefault="000F0620" w:rsidP="000F0620">
      <w:pPr>
        <w:jc w:val="center"/>
        <w:rPr>
          <w:b/>
          <w:bCs/>
          <w:caps/>
        </w:rPr>
      </w:pPr>
    </w:p>
    <w:p w:rsidR="000F0620" w:rsidRDefault="000F0620" w:rsidP="000F0620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Уважаемые студенты! </w:t>
      </w:r>
    </w:p>
    <w:p w:rsidR="000F0620" w:rsidRDefault="000F0620" w:rsidP="000F0620">
      <w:pPr>
        <w:jc w:val="center"/>
        <w:rPr>
          <w:b/>
          <w:bCs/>
          <w:caps/>
        </w:rPr>
      </w:pPr>
      <w:r>
        <w:rPr>
          <w:b/>
          <w:bCs/>
        </w:rPr>
        <w:t>Предлагаю вам ознакомиться с материалами для практических занятий  по разделу.</w:t>
      </w:r>
    </w:p>
    <w:p w:rsidR="000F0620" w:rsidRDefault="000F0620" w:rsidP="000F0620">
      <w:pPr>
        <w:jc w:val="center"/>
        <w:rPr>
          <w:b/>
          <w:bCs/>
          <w:caps/>
        </w:rPr>
      </w:pPr>
      <w:r>
        <w:rPr>
          <w:b/>
          <w:bCs/>
        </w:rPr>
        <w:t xml:space="preserve"> </w:t>
      </w:r>
    </w:p>
    <w:p w:rsidR="000F0620" w:rsidRDefault="000F0620" w:rsidP="000F0620">
      <w:pPr>
        <w:pStyle w:val="a3"/>
      </w:pPr>
      <w:r>
        <w:t>Хранение лекарственных сре</w:t>
      </w:r>
      <w:proofErr w:type="gramStart"/>
      <w:r>
        <w:t>дств в д</w:t>
      </w:r>
      <w:proofErr w:type="gramEnd"/>
      <w:r>
        <w:t>омашних условиях №1.</w:t>
      </w:r>
    </w:p>
    <w:p w:rsidR="000F0620" w:rsidRDefault="000F0620" w:rsidP="000F0620">
      <w:pPr>
        <w:pStyle w:val="a3"/>
        <w:jc w:val="left"/>
        <w:rPr>
          <w:b w:val="0"/>
          <w:bCs w:val="0"/>
        </w:rPr>
      </w:pPr>
      <w:r>
        <w:rPr>
          <w:b w:val="0"/>
          <w:bCs w:val="0"/>
          <w:u w:val="single"/>
        </w:rPr>
        <w:t>Проблемы пациента</w:t>
      </w:r>
      <w:r>
        <w:rPr>
          <w:b w:val="0"/>
          <w:bCs w:val="0"/>
        </w:rPr>
        <w:t>:</w:t>
      </w:r>
    </w:p>
    <w:p w:rsidR="000F0620" w:rsidRDefault="000F0620" w:rsidP="000F062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1.Забывчивость</w:t>
      </w:r>
    </w:p>
    <w:p w:rsidR="000F0620" w:rsidRDefault="000F0620" w:rsidP="000F062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2.Рассеяность.</w:t>
      </w:r>
    </w:p>
    <w:p w:rsidR="000F0620" w:rsidRDefault="000F0620" w:rsidP="000F062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3.Снижение зрения.</w:t>
      </w:r>
    </w:p>
    <w:p w:rsidR="000F0620" w:rsidRDefault="000F0620" w:rsidP="000F062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4.Незнание правил приёма</w:t>
      </w:r>
    </w:p>
    <w:p w:rsidR="000F0620" w:rsidRDefault="000F0620" w:rsidP="000F0620">
      <w:pPr>
        <w:pStyle w:val="a3"/>
        <w:jc w:val="left"/>
        <w:rPr>
          <w:b w:val="0"/>
          <w:bCs w:val="0"/>
        </w:rPr>
      </w:pPr>
    </w:p>
    <w:p w:rsidR="000F0620" w:rsidRDefault="000F0620" w:rsidP="000F0620">
      <w:r>
        <w:t>1. Информирование о необходимости правильного хранения ЛС.</w:t>
      </w:r>
    </w:p>
    <w:p w:rsidR="000F0620" w:rsidRDefault="000F0620" w:rsidP="000F0620">
      <w:r>
        <w:t>2. Выяснение места хранения и условий хранения домашней аптечки. Оценка места хранения: наличие источников тепла, света, холода, влаги.</w:t>
      </w:r>
    </w:p>
    <w:p w:rsidR="000F0620" w:rsidRDefault="000F0620" w:rsidP="000F0620">
      <w:r>
        <w:t>3. Оценка аптечки: сроки годности, наличие этикетки, соответствие ЛС упаковке. Объяснение пациенту и его семье результатов оценки аптечки.</w:t>
      </w:r>
    </w:p>
    <w:p w:rsidR="000F0620" w:rsidRDefault="000F0620" w:rsidP="000F0620">
      <w:r>
        <w:t xml:space="preserve">4. Научите пациента правильно раскладывать ЛС, в соответствии с утренним, дневным, вечерним, ночным, </w:t>
      </w:r>
      <w:proofErr w:type="spellStart"/>
      <w:r>
        <w:t>тощаковым</w:t>
      </w:r>
      <w:proofErr w:type="spellEnd"/>
      <w:r>
        <w:t xml:space="preserve"> приёмам и в специальные маркировочные ёмкости (</w:t>
      </w:r>
      <w:proofErr w:type="spellStart"/>
      <w:r>
        <w:t>таблеточницы</w:t>
      </w:r>
      <w:proofErr w:type="spellEnd"/>
      <w:r>
        <w:t xml:space="preserve">). </w:t>
      </w:r>
    </w:p>
    <w:p w:rsidR="000F0620" w:rsidRDefault="000F0620" w:rsidP="000F0620">
      <w:r>
        <w:t>5. Проверьте возможности пациента по правильному дозированию, умению открыть упаковку</w:t>
      </w:r>
    </w:p>
    <w:p w:rsidR="000F0620" w:rsidRDefault="000F0620" w:rsidP="000F0620">
      <w:r>
        <w:t>6. У пациента со сниженным зрением уточните, кто из членов семьи помогает в выборе ЛС.</w:t>
      </w:r>
    </w:p>
    <w:p w:rsidR="000F0620" w:rsidRDefault="000F0620" w:rsidP="000F0620"/>
    <w:p w:rsidR="000F0620" w:rsidRDefault="000F0620" w:rsidP="000F0620">
      <w:pPr>
        <w:pStyle w:val="1"/>
      </w:pPr>
      <w:r>
        <w:t>Уход за очками №2</w:t>
      </w:r>
    </w:p>
    <w:p w:rsidR="000F0620" w:rsidRDefault="000F0620" w:rsidP="000F0620">
      <w:pPr>
        <w:rPr>
          <w:u w:val="single"/>
        </w:rPr>
      </w:pPr>
      <w:r>
        <w:rPr>
          <w:u w:val="single"/>
        </w:rPr>
        <w:t xml:space="preserve">Возможные проблемы: </w:t>
      </w:r>
    </w:p>
    <w:p w:rsidR="000F0620" w:rsidRDefault="000F0620" w:rsidP="000F0620">
      <w:pPr>
        <w:numPr>
          <w:ilvl w:val="0"/>
          <w:numId w:val="1"/>
        </w:numPr>
      </w:pPr>
      <w:r>
        <w:t>Невозможность находиться без очков.</w:t>
      </w:r>
    </w:p>
    <w:p w:rsidR="000F0620" w:rsidRDefault="000F0620" w:rsidP="000F0620">
      <w:pPr>
        <w:numPr>
          <w:ilvl w:val="0"/>
          <w:numId w:val="1"/>
        </w:numPr>
      </w:pPr>
      <w:r>
        <w:t>Покраснение переносицы и ушных раковин.</w:t>
      </w:r>
    </w:p>
    <w:p w:rsidR="000F0620" w:rsidRDefault="000F0620" w:rsidP="000F0620">
      <w:pPr>
        <w:numPr>
          <w:ilvl w:val="0"/>
          <w:numId w:val="1"/>
        </w:numPr>
      </w:pPr>
      <w:r>
        <w:t>Расплывчатость предмета.</w:t>
      </w:r>
    </w:p>
    <w:p w:rsidR="000F0620" w:rsidRDefault="000F0620" w:rsidP="000F0620">
      <w:pPr>
        <w:numPr>
          <w:ilvl w:val="0"/>
          <w:numId w:val="1"/>
        </w:numPr>
      </w:pPr>
      <w:r>
        <w:t>Несоответствие очков остроте зрения.</w:t>
      </w:r>
    </w:p>
    <w:p w:rsidR="000F0620" w:rsidRDefault="000F0620" w:rsidP="000F0620"/>
    <w:p w:rsidR="000F0620" w:rsidRDefault="000F0620" w:rsidP="000F0620">
      <w:pPr>
        <w:numPr>
          <w:ilvl w:val="0"/>
          <w:numId w:val="2"/>
        </w:numPr>
      </w:pPr>
      <w:r>
        <w:t xml:space="preserve">Информирование о необходимости правильного ухода за очками: </w:t>
      </w:r>
    </w:p>
    <w:p w:rsidR="000F0620" w:rsidRDefault="000F0620" w:rsidP="000F0620">
      <w:pPr>
        <w:ind w:left="360"/>
      </w:pPr>
      <w:r>
        <w:t>- содержание в чистоте и мытье в тёплой воде с мылом при загрязнении</w:t>
      </w:r>
    </w:p>
    <w:p w:rsidR="000F0620" w:rsidRDefault="000F0620" w:rsidP="000F0620">
      <w:pPr>
        <w:ind w:left="360"/>
      </w:pPr>
      <w:r>
        <w:t>- хранение только в футляре в удобном месте</w:t>
      </w:r>
    </w:p>
    <w:p w:rsidR="000F0620" w:rsidRDefault="000F0620" w:rsidP="000F0620">
      <w:pPr>
        <w:ind w:left="360"/>
      </w:pPr>
      <w:r>
        <w:t>- не класть очки линзами вниз</w:t>
      </w:r>
    </w:p>
    <w:p w:rsidR="000F0620" w:rsidRDefault="000F0620" w:rsidP="000F0620">
      <w:pPr>
        <w:ind w:left="360"/>
      </w:pPr>
    </w:p>
    <w:p w:rsidR="000F0620" w:rsidRDefault="000F0620" w:rsidP="000F0620">
      <w:pPr>
        <w:numPr>
          <w:ilvl w:val="0"/>
          <w:numId w:val="2"/>
        </w:numPr>
      </w:pPr>
      <w:r>
        <w:t xml:space="preserve">Обучение пациента правильному использованию и обработке стекол очков (только </w:t>
      </w:r>
      <w:proofErr w:type="spellStart"/>
      <w:r>
        <w:t>спец</w:t>
      </w:r>
      <w:proofErr w:type="gramStart"/>
      <w:r>
        <w:t>.п</w:t>
      </w:r>
      <w:proofErr w:type="gramEnd"/>
      <w:r>
        <w:t>ротирочными</w:t>
      </w:r>
      <w:proofErr w:type="spellEnd"/>
      <w:r>
        <w:t xml:space="preserve"> приспособлениями).</w:t>
      </w:r>
    </w:p>
    <w:p w:rsidR="000F0620" w:rsidRDefault="000F0620" w:rsidP="000F0620">
      <w:pPr>
        <w:ind w:left="360"/>
      </w:pPr>
    </w:p>
    <w:p w:rsidR="000F0620" w:rsidRDefault="000F0620" w:rsidP="000F0620">
      <w:pPr>
        <w:numPr>
          <w:ilvl w:val="0"/>
          <w:numId w:val="2"/>
        </w:numPr>
      </w:pPr>
      <w:r>
        <w:t xml:space="preserve">Рекомендовать обращение к офтальмологу </w:t>
      </w:r>
      <w:proofErr w:type="gramStart"/>
      <w:r>
        <w:t>при</w:t>
      </w:r>
      <w:proofErr w:type="gramEnd"/>
      <w:r>
        <w:t>:</w:t>
      </w:r>
    </w:p>
    <w:p w:rsidR="000F0620" w:rsidRDefault="000F0620" w:rsidP="000F0620">
      <w:pPr>
        <w:numPr>
          <w:ilvl w:val="1"/>
          <w:numId w:val="2"/>
        </w:numPr>
      </w:pPr>
      <w:proofErr w:type="gramStart"/>
      <w:r>
        <w:t>чувстве</w:t>
      </w:r>
      <w:proofErr w:type="gramEnd"/>
      <w:r>
        <w:t xml:space="preserve"> дискомфорта при ношении</w:t>
      </w:r>
    </w:p>
    <w:p w:rsidR="000F0620" w:rsidRDefault="000F0620" w:rsidP="000F0620">
      <w:pPr>
        <w:numPr>
          <w:ilvl w:val="1"/>
          <w:numId w:val="2"/>
        </w:numPr>
      </w:pPr>
      <w:r>
        <w:t>наличие изменения кожи в обл. переносицы и ушных раковин</w:t>
      </w:r>
    </w:p>
    <w:p w:rsidR="000F0620" w:rsidRDefault="000F0620" w:rsidP="000F0620">
      <w:pPr>
        <w:numPr>
          <w:ilvl w:val="1"/>
          <w:numId w:val="2"/>
        </w:numPr>
      </w:pPr>
      <w:proofErr w:type="gramStart"/>
      <w:r>
        <w:t>снижении</w:t>
      </w:r>
      <w:proofErr w:type="gramEnd"/>
      <w:r>
        <w:t xml:space="preserve"> остроты зрения</w:t>
      </w:r>
    </w:p>
    <w:p w:rsidR="000F0620" w:rsidRDefault="000F0620" w:rsidP="000F0620">
      <w:pPr>
        <w:ind w:left="360"/>
      </w:pPr>
    </w:p>
    <w:p w:rsidR="000F0620" w:rsidRDefault="000F0620" w:rsidP="000F0620"/>
    <w:p w:rsidR="000F0620" w:rsidRDefault="000F0620" w:rsidP="000F0620">
      <w:pPr>
        <w:jc w:val="center"/>
        <w:rPr>
          <w:b/>
          <w:bCs/>
        </w:rPr>
      </w:pPr>
      <w:r>
        <w:rPr>
          <w:b/>
          <w:bCs/>
        </w:rPr>
        <w:t>Особенности ухода за стопами №3</w:t>
      </w:r>
    </w:p>
    <w:p w:rsidR="000F0620" w:rsidRDefault="000F0620" w:rsidP="000F0620"/>
    <w:p w:rsidR="000F0620" w:rsidRDefault="000F0620" w:rsidP="000F0620">
      <w:pPr>
        <w:rPr>
          <w:u w:val="single"/>
        </w:rPr>
      </w:pPr>
      <w:r>
        <w:rPr>
          <w:u w:val="single"/>
        </w:rPr>
        <w:t>Возможные проблемы:</w:t>
      </w:r>
    </w:p>
    <w:p w:rsidR="000F0620" w:rsidRDefault="000F0620" w:rsidP="000F0620">
      <w:pPr>
        <w:numPr>
          <w:ilvl w:val="0"/>
          <w:numId w:val="3"/>
        </w:numPr>
      </w:pPr>
      <w:r>
        <w:t>Неправильный уход за стопами</w:t>
      </w:r>
    </w:p>
    <w:p w:rsidR="000F0620" w:rsidRDefault="000F0620" w:rsidP="000F0620">
      <w:pPr>
        <w:numPr>
          <w:ilvl w:val="0"/>
          <w:numId w:val="3"/>
        </w:numPr>
      </w:pPr>
      <w:r>
        <w:t>Неправильный подбор обуви</w:t>
      </w:r>
    </w:p>
    <w:p w:rsidR="000F0620" w:rsidRDefault="000F0620" w:rsidP="000F0620">
      <w:pPr>
        <w:numPr>
          <w:ilvl w:val="0"/>
          <w:numId w:val="3"/>
        </w:numPr>
      </w:pPr>
      <w:r>
        <w:t xml:space="preserve">Утомляемость ног </w:t>
      </w:r>
    </w:p>
    <w:p w:rsidR="000F0620" w:rsidRDefault="000F0620" w:rsidP="000F0620">
      <w:pPr>
        <w:numPr>
          <w:ilvl w:val="0"/>
          <w:numId w:val="3"/>
        </w:numPr>
      </w:pPr>
      <w:r>
        <w:t>Снижение физ. Активности</w:t>
      </w:r>
    </w:p>
    <w:p w:rsidR="000F0620" w:rsidRDefault="000F0620" w:rsidP="000F0620"/>
    <w:p w:rsidR="000F0620" w:rsidRDefault="000F0620" w:rsidP="000F0620">
      <w:r>
        <w:t>Рекомендовать:</w:t>
      </w:r>
    </w:p>
    <w:p w:rsidR="000F0620" w:rsidRDefault="000F0620" w:rsidP="000F0620">
      <w:pPr>
        <w:numPr>
          <w:ilvl w:val="0"/>
          <w:numId w:val="4"/>
        </w:numPr>
      </w:pPr>
      <w:r>
        <w:t>Мытьё ног 1 раз в день тёплой водой с мылом.</w:t>
      </w:r>
    </w:p>
    <w:p w:rsidR="000F0620" w:rsidRDefault="000F0620" w:rsidP="000F0620">
      <w:pPr>
        <w:numPr>
          <w:ilvl w:val="0"/>
          <w:numId w:val="4"/>
        </w:numPr>
      </w:pPr>
      <w:r>
        <w:t>Вытирание ног тщательно и досуха.</w:t>
      </w:r>
    </w:p>
    <w:p w:rsidR="000F0620" w:rsidRDefault="000F0620" w:rsidP="000F0620">
      <w:pPr>
        <w:numPr>
          <w:ilvl w:val="0"/>
          <w:numId w:val="4"/>
        </w:numPr>
      </w:pPr>
      <w:r>
        <w:t>Проветривать обувь, просушивать стельки и менять носки.</w:t>
      </w:r>
    </w:p>
    <w:p w:rsidR="000F0620" w:rsidRDefault="000F0620" w:rsidP="000F0620">
      <w:pPr>
        <w:numPr>
          <w:ilvl w:val="0"/>
          <w:numId w:val="4"/>
        </w:numPr>
      </w:pPr>
      <w:r>
        <w:t>Пользоваться дезодорирующими средствами.</w:t>
      </w:r>
    </w:p>
    <w:p w:rsidR="000F0620" w:rsidRDefault="000F0620" w:rsidP="000F0620">
      <w:pPr>
        <w:numPr>
          <w:ilvl w:val="0"/>
          <w:numId w:val="4"/>
        </w:numPr>
      </w:pPr>
      <w:r>
        <w:t>Для устранения запаха мыть ноги 3-4 раза в неделю в тёплой воде с добавлением уксуса (1\2 стакана уксуса на 5 литров воды).</w:t>
      </w:r>
    </w:p>
    <w:p w:rsidR="000F0620" w:rsidRDefault="000F0620" w:rsidP="000F0620">
      <w:pPr>
        <w:numPr>
          <w:ilvl w:val="0"/>
          <w:numId w:val="4"/>
        </w:numPr>
      </w:pPr>
      <w:r>
        <w:t>При наличии болезненной косточки большого пальца:</w:t>
      </w:r>
    </w:p>
    <w:p w:rsidR="000F0620" w:rsidRDefault="000F0620" w:rsidP="000F0620">
      <w:pPr>
        <w:numPr>
          <w:ilvl w:val="1"/>
          <w:numId w:val="2"/>
        </w:numPr>
      </w:pPr>
      <w:r>
        <w:t>использовать полностью кожаную обувь с ортопедической стелькой</w:t>
      </w:r>
    </w:p>
    <w:p w:rsidR="000F0620" w:rsidRDefault="000F0620" w:rsidP="000F0620">
      <w:pPr>
        <w:numPr>
          <w:ilvl w:val="1"/>
          <w:numId w:val="2"/>
        </w:numPr>
      </w:pPr>
      <w:r>
        <w:t>при болезненности применять ножные ванны с тёплой водой</w:t>
      </w:r>
    </w:p>
    <w:p w:rsidR="000F0620" w:rsidRDefault="000F0620" w:rsidP="000F0620">
      <w:r>
        <w:t xml:space="preserve">      7. При наличии </w:t>
      </w:r>
      <w:proofErr w:type="spellStart"/>
      <w:r>
        <w:t>омозолелостей</w:t>
      </w:r>
      <w:proofErr w:type="spellEnd"/>
      <w:r>
        <w:t>:</w:t>
      </w:r>
    </w:p>
    <w:p w:rsidR="000F0620" w:rsidRDefault="000F0620" w:rsidP="000F0620">
      <w:pPr>
        <w:numPr>
          <w:ilvl w:val="1"/>
          <w:numId w:val="2"/>
        </w:numPr>
      </w:pPr>
      <w:r>
        <w:t>4-6 табл. Аспирина растолочь и смешать со стол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ожкой лимонного сока, нанести пасту на </w:t>
      </w:r>
      <w:proofErr w:type="spellStart"/>
      <w:r>
        <w:t>омозолелость</w:t>
      </w:r>
      <w:proofErr w:type="spellEnd"/>
      <w:r>
        <w:t>, сверху накрыть полиэтилен. пакетом и обвязать полотенцем, оставить на 10 мин. После, место потереть пемзой, вымыть водой, вытереть и смазать кремом.</w:t>
      </w:r>
    </w:p>
    <w:p w:rsidR="000F0620" w:rsidRDefault="000F0620" w:rsidP="000F0620">
      <w:pPr>
        <w:numPr>
          <w:ilvl w:val="1"/>
          <w:numId w:val="2"/>
        </w:numPr>
      </w:pPr>
      <w:r>
        <w:t xml:space="preserve">не удалять самостоятельно </w:t>
      </w:r>
      <w:proofErr w:type="spellStart"/>
      <w:r>
        <w:t>омозолелости</w:t>
      </w:r>
      <w:proofErr w:type="spellEnd"/>
      <w:r>
        <w:t xml:space="preserve"> острыми предметами.</w:t>
      </w:r>
    </w:p>
    <w:p w:rsidR="000F0620" w:rsidRDefault="000F0620" w:rsidP="000F0620"/>
    <w:p w:rsidR="000F0620" w:rsidRDefault="000F0620" w:rsidP="000F0620">
      <w:pPr>
        <w:pStyle w:val="1"/>
      </w:pPr>
      <w:r>
        <w:t>Противопожарная безопасность жилища №4</w:t>
      </w:r>
    </w:p>
    <w:p w:rsidR="000F0620" w:rsidRDefault="000F0620" w:rsidP="000F0620">
      <w:pPr>
        <w:rPr>
          <w:u w:val="single"/>
        </w:rPr>
      </w:pPr>
      <w:r>
        <w:rPr>
          <w:u w:val="single"/>
        </w:rPr>
        <w:t>Возможные проблемы:</w:t>
      </w:r>
    </w:p>
    <w:p w:rsidR="000F0620" w:rsidRDefault="000F0620" w:rsidP="000F0620">
      <w:pPr>
        <w:numPr>
          <w:ilvl w:val="0"/>
          <w:numId w:val="5"/>
        </w:numPr>
      </w:pPr>
      <w:r>
        <w:t>Забывчивость</w:t>
      </w:r>
    </w:p>
    <w:p w:rsidR="000F0620" w:rsidRDefault="000F0620" w:rsidP="000F0620">
      <w:pPr>
        <w:numPr>
          <w:ilvl w:val="0"/>
          <w:numId w:val="5"/>
        </w:numPr>
      </w:pPr>
      <w:r>
        <w:t>Трудности с передвижением</w:t>
      </w:r>
    </w:p>
    <w:p w:rsidR="000F0620" w:rsidRDefault="000F0620" w:rsidP="000F0620">
      <w:pPr>
        <w:numPr>
          <w:ilvl w:val="0"/>
          <w:numId w:val="5"/>
        </w:numPr>
      </w:pPr>
      <w:r>
        <w:t>Снижение остроты зрения</w:t>
      </w:r>
    </w:p>
    <w:p w:rsidR="000F0620" w:rsidRDefault="000F0620" w:rsidP="000F0620">
      <w:pPr>
        <w:numPr>
          <w:ilvl w:val="0"/>
          <w:numId w:val="5"/>
        </w:numPr>
      </w:pPr>
      <w:r>
        <w:t>Пренебрежение к безопасности</w:t>
      </w:r>
    </w:p>
    <w:p w:rsidR="000F0620" w:rsidRDefault="000F0620" w:rsidP="000F0620"/>
    <w:p w:rsidR="000F0620" w:rsidRDefault="000F0620" w:rsidP="000F0620">
      <w:pPr>
        <w:numPr>
          <w:ilvl w:val="0"/>
          <w:numId w:val="6"/>
        </w:numPr>
      </w:pPr>
      <w:r>
        <w:t>Проверить соблюдение правил безопасности пациентом и дать оценку правилам пользования:</w:t>
      </w:r>
    </w:p>
    <w:p w:rsidR="000F0620" w:rsidRDefault="000F0620" w:rsidP="000F0620">
      <w:pPr>
        <w:ind w:left="360"/>
      </w:pPr>
      <w:r>
        <w:t xml:space="preserve">            -  газовой плитой</w:t>
      </w:r>
    </w:p>
    <w:p w:rsidR="000F0620" w:rsidRDefault="000F0620" w:rsidP="000F0620">
      <w:pPr>
        <w:ind w:left="360"/>
      </w:pPr>
      <w:r>
        <w:t xml:space="preserve">            -  нагревательными приборами</w:t>
      </w:r>
    </w:p>
    <w:p w:rsidR="000F0620" w:rsidRDefault="000F0620" w:rsidP="000F0620">
      <w:pPr>
        <w:ind w:left="1080"/>
      </w:pPr>
      <w:r>
        <w:t>-  электроприборами</w:t>
      </w:r>
    </w:p>
    <w:p w:rsidR="000F0620" w:rsidRDefault="000F0620" w:rsidP="000F0620">
      <w:pPr>
        <w:ind w:left="1080"/>
      </w:pPr>
    </w:p>
    <w:p w:rsidR="000F0620" w:rsidRDefault="000F0620" w:rsidP="000F0620">
      <w:pPr>
        <w:numPr>
          <w:ilvl w:val="0"/>
          <w:numId w:val="6"/>
        </w:numPr>
      </w:pPr>
      <w:r>
        <w:t xml:space="preserve">Особое внимание сосредоточить </w:t>
      </w:r>
      <w:proofErr w:type="gramStart"/>
      <w:r>
        <w:t>на</w:t>
      </w:r>
      <w:proofErr w:type="gramEnd"/>
      <w:r>
        <w:t>:</w:t>
      </w:r>
    </w:p>
    <w:p w:rsidR="000F0620" w:rsidRDefault="000F0620" w:rsidP="000F0620">
      <w:pPr>
        <w:ind w:left="360"/>
      </w:pPr>
      <w:r>
        <w:t xml:space="preserve">- </w:t>
      </w:r>
      <w:proofErr w:type="gramStart"/>
      <w:r>
        <w:t>состоянии</w:t>
      </w:r>
      <w:proofErr w:type="gramEnd"/>
      <w:r>
        <w:t xml:space="preserve"> проводки и электрошнуров (закрепление, целостность).</w:t>
      </w:r>
    </w:p>
    <w:p w:rsidR="000F0620" w:rsidRDefault="000F0620" w:rsidP="000F0620">
      <w:pPr>
        <w:ind w:left="360"/>
      </w:pPr>
      <w:r>
        <w:t>-свободных доступах к окну, двери.</w:t>
      </w:r>
    </w:p>
    <w:p w:rsidR="000F0620" w:rsidRDefault="000F0620" w:rsidP="000F0620">
      <w:pPr>
        <w:ind w:left="360"/>
      </w:pPr>
      <w:r>
        <w:t>-наличие легковоспламеняющихся предметов у плиты</w:t>
      </w:r>
    </w:p>
    <w:p w:rsidR="000F0620" w:rsidRDefault="000F0620" w:rsidP="000F0620">
      <w:pPr>
        <w:ind w:left="360"/>
      </w:pPr>
      <w:r>
        <w:t>-использование газовой плиты с целью обогрева.</w:t>
      </w:r>
    </w:p>
    <w:p w:rsidR="000F0620" w:rsidRDefault="000F0620" w:rsidP="000F0620">
      <w:pPr>
        <w:ind w:left="360"/>
      </w:pPr>
    </w:p>
    <w:p w:rsidR="000F0620" w:rsidRDefault="000F0620" w:rsidP="000F0620">
      <w:pPr>
        <w:pStyle w:val="2"/>
      </w:pPr>
      <w:r>
        <w:t>Создание безопасности жилища №5</w:t>
      </w:r>
    </w:p>
    <w:p w:rsidR="000F0620" w:rsidRDefault="000F0620" w:rsidP="000F0620">
      <w:pPr>
        <w:ind w:left="360"/>
      </w:pPr>
    </w:p>
    <w:p w:rsidR="000F0620" w:rsidRDefault="000F0620" w:rsidP="000F0620">
      <w:pPr>
        <w:rPr>
          <w:u w:val="single"/>
        </w:rPr>
      </w:pPr>
      <w:r>
        <w:rPr>
          <w:u w:val="single"/>
        </w:rPr>
        <w:t>Возможные проблемы:</w:t>
      </w:r>
    </w:p>
    <w:p w:rsidR="000F0620" w:rsidRDefault="000F0620" w:rsidP="000F0620">
      <w:pPr>
        <w:numPr>
          <w:ilvl w:val="0"/>
          <w:numId w:val="7"/>
        </w:numPr>
      </w:pPr>
      <w:r>
        <w:t>Частые падения</w:t>
      </w:r>
    </w:p>
    <w:p w:rsidR="000F0620" w:rsidRDefault="000F0620" w:rsidP="000F0620">
      <w:pPr>
        <w:numPr>
          <w:ilvl w:val="0"/>
          <w:numId w:val="7"/>
        </w:numPr>
      </w:pPr>
      <w:r>
        <w:t>Нарушения координации</w:t>
      </w:r>
    </w:p>
    <w:p w:rsidR="000F0620" w:rsidRDefault="000F0620" w:rsidP="000F0620">
      <w:pPr>
        <w:numPr>
          <w:ilvl w:val="0"/>
          <w:numId w:val="7"/>
        </w:numPr>
      </w:pPr>
      <w:r>
        <w:t>Снижения остроты зрения</w:t>
      </w:r>
    </w:p>
    <w:p w:rsidR="000F0620" w:rsidRDefault="000F0620" w:rsidP="000F0620"/>
    <w:p w:rsidR="000F0620" w:rsidRDefault="000F0620" w:rsidP="000F0620">
      <w:pPr>
        <w:numPr>
          <w:ilvl w:val="0"/>
          <w:numId w:val="8"/>
        </w:numPr>
      </w:pPr>
      <w:r>
        <w:t>После осмотра помещения, сделайте оценку и дайте рекомендации по профилактике травматизма:</w:t>
      </w:r>
    </w:p>
    <w:p w:rsidR="000F0620" w:rsidRDefault="000F0620" w:rsidP="000F0620">
      <w:pPr>
        <w:numPr>
          <w:ilvl w:val="1"/>
          <w:numId w:val="2"/>
        </w:numPr>
      </w:pPr>
      <w:r>
        <w:t xml:space="preserve">достаточное освещение, особенно по дороге к туалету и ванной, использование </w:t>
      </w:r>
      <w:proofErr w:type="spellStart"/>
      <w:r>
        <w:t>флюоресцентных</w:t>
      </w:r>
      <w:proofErr w:type="spellEnd"/>
      <w:r>
        <w:t xml:space="preserve"> и матовых ламп</w:t>
      </w:r>
    </w:p>
    <w:p w:rsidR="000F0620" w:rsidRDefault="000F0620" w:rsidP="000F0620">
      <w:pPr>
        <w:numPr>
          <w:ilvl w:val="1"/>
          <w:numId w:val="2"/>
        </w:numPr>
      </w:pPr>
      <w:r>
        <w:t xml:space="preserve">целостность и чистота полов (при мытье не использовать </w:t>
      </w:r>
      <w:proofErr w:type="spellStart"/>
      <w:r>
        <w:t>восксодержащие</w:t>
      </w:r>
      <w:proofErr w:type="spellEnd"/>
      <w:r>
        <w:t xml:space="preserve"> средства, вытирать насухо)</w:t>
      </w:r>
    </w:p>
    <w:p w:rsidR="000F0620" w:rsidRDefault="000F0620" w:rsidP="000F0620">
      <w:pPr>
        <w:numPr>
          <w:ilvl w:val="1"/>
          <w:numId w:val="2"/>
        </w:numPr>
      </w:pPr>
      <w:r>
        <w:t>ковры и коврики должны быть закреплены</w:t>
      </w:r>
    </w:p>
    <w:p w:rsidR="000F0620" w:rsidRDefault="000F0620" w:rsidP="000F0620">
      <w:pPr>
        <w:numPr>
          <w:ilvl w:val="1"/>
          <w:numId w:val="2"/>
        </w:numPr>
      </w:pPr>
      <w:r>
        <w:t>электрические шнуры расположены за мебелью или вдоль стен</w:t>
      </w:r>
    </w:p>
    <w:p w:rsidR="000F0620" w:rsidRDefault="000F0620" w:rsidP="000F0620">
      <w:pPr>
        <w:numPr>
          <w:ilvl w:val="1"/>
          <w:numId w:val="2"/>
        </w:numPr>
      </w:pPr>
      <w:r>
        <w:lastRenderedPageBreak/>
        <w:t>проходы свободны от мебели</w:t>
      </w:r>
    </w:p>
    <w:p w:rsidR="000F0620" w:rsidRDefault="000F0620" w:rsidP="000F0620">
      <w:pPr>
        <w:numPr>
          <w:ilvl w:val="1"/>
          <w:numId w:val="2"/>
        </w:numPr>
      </w:pPr>
      <w:r>
        <w:t>предметы первой необходимости располагаются в доступных местах</w:t>
      </w:r>
    </w:p>
    <w:p w:rsidR="000F0620" w:rsidRDefault="000F0620" w:rsidP="000F0620">
      <w:pPr>
        <w:numPr>
          <w:ilvl w:val="1"/>
          <w:numId w:val="2"/>
        </w:numPr>
      </w:pPr>
      <w:r>
        <w:t>мебель устойчива</w:t>
      </w:r>
    </w:p>
    <w:p w:rsidR="000F0620" w:rsidRDefault="000F0620" w:rsidP="000F0620">
      <w:pPr>
        <w:numPr>
          <w:ilvl w:val="1"/>
          <w:numId w:val="2"/>
        </w:numPr>
      </w:pPr>
      <w:r>
        <w:t>в ванной комнате посуда пластиковая, полки не из стекла, наличие поручней, подставки для ног</w:t>
      </w:r>
    </w:p>
    <w:p w:rsidR="000F0620" w:rsidRDefault="000F0620" w:rsidP="000F0620">
      <w:pPr>
        <w:numPr>
          <w:ilvl w:val="1"/>
          <w:numId w:val="2"/>
        </w:numPr>
      </w:pPr>
      <w:r>
        <w:t>около кровати, в туалете, ванной есть поручни</w:t>
      </w:r>
    </w:p>
    <w:p w:rsidR="000F0620" w:rsidRDefault="000F0620" w:rsidP="000F0620">
      <w:pPr>
        <w:numPr>
          <w:ilvl w:val="1"/>
          <w:numId w:val="2"/>
        </w:numPr>
      </w:pPr>
      <w:r>
        <w:t>высота туалетного сидения, кровати, стола, стула соответствуют росту пациента.</w:t>
      </w:r>
    </w:p>
    <w:p w:rsidR="000F0620" w:rsidRDefault="000F0620" w:rsidP="000F0620"/>
    <w:p w:rsidR="000F0620" w:rsidRDefault="000F0620" w:rsidP="000F0620"/>
    <w:p w:rsidR="000F0620" w:rsidRDefault="000F0620" w:rsidP="000F0620">
      <w:pPr>
        <w:pStyle w:val="a5"/>
      </w:pPr>
      <w:r>
        <w:t>Особенности ухода за полостью рта при использовании съёмных зубных протезов №6</w:t>
      </w:r>
    </w:p>
    <w:p w:rsidR="000F0620" w:rsidRDefault="000F0620" w:rsidP="000F0620">
      <w:pPr>
        <w:rPr>
          <w:u w:val="single"/>
        </w:rPr>
      </w:pPr>
      <w:r>
        <w:rPr>
          <w:u w:val="single"/>
        </w:rPr>
        <w:t>Возможные проблемы:</w:t>
      </w:r>
    </w:p>
    <w:p w:rsidR="000F0620" w:rsidRDefault="000F0620" w:rsidP="000F0620">
      <w:pPr>
        <w:numPr>
          <w:ilvl w:val="0"/>
          <w:numId w:val="9"/>
        </w:numPr>
      </w:pPr>
      <w:r>
        <w:t xml:space="preserve">Непонимание необходимости ухода </w:t>
      </w:r>
    </w:p>
    <w:p w:rsidR="000F0620" w:rsidRDefault="000F0620" w:rsidP="000F0620">
      <w:pPr>
        <w:numPr>
          <w:ilvl w:val="0"/>
          <w:numId w:val="9"/>
        </w:numPr>
      </w:pPr>
      <w:r>
        <w:t>Натирание десен</w:t>
      </w:r>
    </w:p>
    <w:p w:rsidR="000F0620" w:rsidRDefault="000F0620" w:rsidP="000F0620">
      <w:pPr>
        <w:numPr>
          <w:ilvl w:val="0"/>
          <w:numId w:val="9"/>
        </w:numPr>
      </w:pPr>
      <w:r>
        <w:t>Неудобство при разговоре</w:t>
      </w:r>
    </w:p>
    <w:p w:rsidR="000F0620" w:rsidRDefault="000F0620" w:rsidP="000F0620"/>
    <w:p w:rsidR="000F0620" w:rsidRDefault="000F0620" w:rsidP="000F0620">
      <w:pPr>
        <w:numPr>
          <w:ilvl w:val="0"/>
          <w:numId w:val="10"/>
        </w:numPr>
      </w:pPr>
      <w:r>
        <w:t>Дать рекомендации пациенту о:</w:t>
      </w:r>
    </w:p>
    <w:p w:rsidR="000F0620" w:rsidRDefault="000F0620" w:rsidP="000F0620">
      <w:pPr>
        <w:numPr>
          <w:ilvl w:val="1"/>
          <w:numId w:val="2"/>
        </w:numPr>
      </w:pPr>
      <w:r>
        <w:t xml:space="preserve"> временном </w:t>
      </w:r>
      <w:proofErr w:type="gramStart"/>
      <w:r>
        <w:t>чувстве</w:t>
      </w:r>
      <w:proofErr w:type="gramEnd"/>
      <w:r>
        <w:t xml:space="preserve"> дискомфорта и сухости в первое время</w:t>
      </w:r>
    </w:p>
    <w:p w:rsidR="000F0620" w:rsidRDefault="000F0620" w:rsidP="000F0620">
      <w:pPr>
        <w:numPr>
          <w:ilvl w:val="1"/>
          <w:numId w:val="2"/>
        </w:numPr>
      </w:pPr>
      <w:r>
        <w:t>необходимости ухода</w:t>
      </w:r>
    </w:p>
    <w:p w:rsidR="000F0620" w:rsidRDefault="000F0620" w:rsidP="000F0620">
      <w:pPr>
        <w:numPr>
          <w:ilvl w:val="1"/>
          <w:numId w:val="2"/>
        </w:numPr>
      </w:pPr>
      <w:proofErr w:type="gramStart"/>
      <w:r>
        <w:t>обращении</w:t>
      </w:r>
      <w:proofErr w:type="gramEnd"/>
      <w:r>
        <w:t xml:space="preserve"> к протезисту, если явления дискомфорта сохранены долгое время</w:t>
      </w:r>
    </w:p>
    <w:p w:rsidR="000F0620" w:rsidRDefault="000F0620" w:rsidP="000F0620">
      <w:pPr>
        <w:numPr>
          <w:ilvl w:val="1"/>
          <w:numId w:val="2"/>
        </w:numPr>
      </w:pPr>
      <w:r>
        <w:t>снятие и обработка после каждого приёма пищи, при помощи зубной щётки с мылом и ополаскиванием проточной водой и протезов и полости рта</w:t>
      </w:r>
    </w:p>
    <w:p w:rsidR="000F0620" w:rsidRDefault="000F0620" w:rsidP="000F0620">
      <w:pPr>
        <w:numPr>
          <w:ilvl w:val="1"/>
          <w:numId w:val="2"/>
        </w:numPr>
      </w:pPr>
      <w:proofErr w:type="gramStart"/>
      <w:r>
        <w:t>снятии</w:t>
      </w:r>
      <w:proofErr w:type="gramEnd"/>
      <w:r>
        <w:t xml:space="preserve"> на ночь и хранении в сухой пластмассовой или эмалированной ёмкости</w:t>
      </w:r>
    </w:p>
    <w:p w:rsidR="000F0620" w:rsidRDefault="000F0620" w:rsidP="000F0620">
      <w:pPr>
        <w:numPr>
          <w:ilvl w:val="1"/>
          <w:numId w:val="2"/>
        </w:numPr>
      </w:pPr>
      <w:r>
        <w:t xml:space="preserve">ежедневном </w:t>
      </w:r>
      <w:proofErr w:type="gramStart"/>
      <w:r>
        <w:t>массаже</w:t>
      </w:r>
      <w:proofErr w:type="gramEnd"/>
      <w:r>
        <w:t xml:space="preserve"> десен</w:t>
      </w:r>
    </w:p>
    <w:p w:rsidR="000F0620" w:rsidRDefault="000F0620" w:rsidP="000F0620">
      <w:pPr>
        <w:numPr>
          <w:ilvl w:val="1"/>
          <w:numId w:val="2"/>
        </w:numPr>
      </w:pPr>
      <w:proofErr w:type="spellStart"/>
      <w:r>
        <w:t>кратковременом</w:t>
      </w:r>
      <w:proofErr w:type="spellEnd"/>
      <w:r>
        <w:t xml:space="preserve"> </w:t>
      </w:r>
      <w:proofErr w:type="gramStart"/>
      <w:r>
        <w:t>снятии</w:t>
      </w:r>
      <w:proofErr w:type="gramEnd"/>
      <w:r>
        <w:t xml:space="preserve"> протезов в течение дня для отдыха десен</w:t>
      </w:r>
    </w:p>
    <w:p w:rsidR="000F0620" w:rsidRDefault="000F0620" w:rsidP="000F0620">
      <w:pPr>
        <w:numPr>
          <w:ilvl w:val="1"/>
          <w:numId w:val="2"/>
        </w:numPr>
      </w:pPr>
      <w:r>
        <w:t>об обработке ёмкости для хранения протезов.</w:t>
      </w:r>
    </w:p>
    <w:p w:rsidR="000F0620" w:rsidRDefault="000F0620" w:rsidP="000F0620"/>
    <w:p w:rsidR="000F0620" w:rsidRDefault="000F0620" w:rsidP="000F0620">
      <w:pPr>
        <w:pStyle w:val="1"/>
      </w:pPr>
      <w:r>
        <w:t>Особенности ухода за пациентом с дефектом слуха №7</w:t>
      </w:r>
    </w:p>
    <w:p w:rsidR="000F0620" w:rsidRDefault="000F0620" w:rsidP="000F0620">
      <w:pPr>
        <w:rPr>
          <w:u w:val="single"/>
        </w:rPr>
      </w:pPr>
      <w:r>
        <w:rPr>
          <w:u w:val="single"/>
        </w:rPr>
        <w:t>Возможные проблемы:</w:t>
      </w:r>
    </w:p>
    <w:p w:rsidR="000F0620" w:rsidRDefault="000F0620" w:rsidP="000F0620">
      <w:pPr>
        <w:numPr>
          <w:ilvl w:val="0"/>
          <w:numId w:val="11"/>
        </w:numPr>
      </w:pPr>
      <w:r>
        <w:t>Непонимание речи других</w:t>
      </w:r>
    </w:p>
    <w:p w:rsidR="000F0620" w:rsidRDefault="000F0620" w:rsidP="000F0620">
      <w:pPr>
        <w:numPr>
          <w:ilvl w:val="0"/>
          <w:numId w:val="11"/>
        </w:numPr>
      </w:pPr>
      <w:r>
        <w:t>Раздражительность</w:t>
      </w:r>
    </w:p>
    <w:p w:rsidR="000F0620" w:rsidRDefault="000F0620" w:rsidP="000F0620">
      <w:pPr>
        <w:numPr>
          <w:ilvl w:val="0"/>
          <w:numId w:val="11"/>
        </w:numPr>
      </w:pPr>
      <w:r>
        <w:t>Снижение социальных контактов</w:t>
      </w:r>
    </w:p>
    <w:p w:rsidR="000F0620" w:rsidRDefault="000F0620" w:rsidP="000F0620"/>
    <w:p w:rsidR="000F0620" w:rsidRDefault="000F0620" w:rsidP="000F0620">
      <w:pPr>
        <w:numPr>
          <w:ilvl w:val="0"/>
          <w:numId w:val="12"/>
        </w:numPr>
      </w:pPr>
      <w:r>
        <w:t xml:space="preserve">Устанавливая </w:t>
      </w:r>
      <w:proofErr w:type="gramStart"/>
      <w:r>
        <w:t>контакт</w:t>
      </w:r>
      <w:proofErr w:type="gramEnd"/>
      <w:r>
        <w:t xml:space="preserve"> используйте прикосновения, стойте лицом к лицу с пациентом, не прикрывайте рот при разговоре, запаситесь блокнотом и ручкой.</w:t>
      </w:r>
    </w:p>
    <w:p w:rsidR="000F0620" w:rsidRDefault="000F0620" w:rsidP="000F0620">
      <w:pPr>
        <w:numPr>
          <w:ilvl w:val="0"/>
          <w:numId w:val="12"/>
        </w:numPr>
      </w:pPr>
      <w:r>
        <w:t xml:space="preserve"> Говорите медленно, чётко произносите слова, ясно формулируйте, немного громче, чем обычно, повторяйте, если вас не поняли.</w:t>
      </w:r>
    </w:p>
    <w:p w:rsidR="000F0620" w:rsidRDefault="000F0620" w:rsidP="000F0620">
      <w:pPr>
        <w:numPr>
          <w:ilvl w:val="0"/>
          <w:numId w:val="12"/>
        </w:numPr>
      </w:pPr>
      <w:r>
        <w:t>Дайте рекомендации по уходу за слуховым аппаратом:</w:t>
      </w:r>
    </w:p>
    <w:p w:rsidR="000F0620" w:rsidRDefault="000F0620" w:rsidP="000F0620">
      <w:pPr>
        <w:numPr>
          <w:ilvl w:val="1"/>
          <w:numId w:val="2"/>
        </w:numPr>
      </w:pPr>
      <w:r>
        <w:t>держать в отдалении от металлических предметов</w:t>
      </w:r>
    </w:p>
    <w:p w:rsidR="000F0620" w:rsidRDefault="000F0620" w:rsidP="000F0620">
      <w:pPr>
        <w:numPr>
          <w:ilvl w:val="1"/>
          <w:numId w:val="2"/>
        </w:numPr>
      </w:pPr>
      <w:r>
        <w:t>следить за сроком годности батареек</w:t>
      </w:r>
    </w:p>
    <w:p w:rsidR="000F0620" w:rsidRDefault="000F0620" w:rsidP="000F0620">
      <w:pPr>
        <w:numPr>
          <w:ilvl w:val="1"/>
          <w:numId w:val="2"/>
        </w:numPr>
      </w:pPr>
      <w:r>
        <w:t>снимать аппарат во время водных процедур</w:t>
      </w:r>
    </w:p>
    <w:p w:rsidR="000F0620" w:rsidRDefault="000F0620" w:rsidP="000F0620">
      <w:pPr>
        <w:numPr>
          <w:ilvl w:val="1"/>
          <w:numId w:val="2"/>
        </w:numPr>
      </w:pPr>
      <w:r>
        <w:t>уменьшать громкость во время нахождения в шумных помещениях</w:t>
      </w:r>
    </w:p>
    <w:p w:rsidR="000F0620" w:rsidRDefault="000F0620" w:rsidP="000F0620">
      <w:pPr>
        <w:numPr>
          <w:ilvl w:val="1"/>
          <w:numId w:val="2"/>
        </w:numPr>
      </w:pPr>
      <w:r>
        <w:t xml:space="preserve">хранить </w:t>
      </w:r>
      <w:proofErr w:type="gramStart"/>
      <w:r>
        <w:t>выключенным</w:t>
      </w:r>
      <w:proofErr w:type="gramEnd"/>
      <w:r>
        <w:t xml:space="preserve"> и в безопасном месте</w:t>
      </w:r>
    </w:p>
    <w:p w:rsidR="000F0620" w:rsidRDefault="000F0620" w:rsidP="000F0620">
      <w:pPr>
        <w:numPr>
          <w:ilvl w:val="0"/>
          <w:numId w:val="2"/>
        </w:numPr>
      </w:pPr>
      <w:r>
        <w:t>Дать рекомендации относительно образа жизни слабослышащего пациента:</w:t>
      </w:r>
    </w:p>
    <w:p w:rsidR="000F0620" w:rsidRDefault="000F0620" w:rsidP="000F0620">
      <w:pPr>
        <w:numPr>
          <w:ilvl w:val="1"/>
          <w:numId w:val="2"/>
        </w:numPr>
      </w:pPr>
      <w:r>
        <w:t>оборудовать электрический звонок вместе с лампочкой</w:t>
      </w:r>
    </w:p>
    <w:p w:rsidR="000F0620" w:rsidRDefault="000F0620" w:rsidP="000F0620">
      <w:pPr>
        <w:numPr>
          <w:ilvl w:val="1"/>
          <w:numId w:val="2"/>
        </w:numPr>
      </w:pPr>
      <w:r>
        <w:t>предложить вступить в общество глухонемых</w:t>
      </w:r>
    </w:p>
    <w:p w:rsidR="000F0620" w:rsidRDefault="000F0620" w:rsidP="000F0620">
      <w:pPr>
        <w:ind w:left="1080"/>
      </w:pPr>
    </w:p>
    <w:p w:rsidR="000F0620" w:rsidRDefault="000F0620" w:rsidP="000F0620">
      <w:pPr>
        <w:pStyle w:val="1"/>
      </w:pPr>
    </w:p>
    <w:p w:rsidR="000F0620" w:rsidRDefault="000F0620" w:rsidP="000F0620">
      <w:pPr>
        <w:pStyle w:val="1"/>
      </w:pPr>
    </w:p>
    <w:p w:rsidR="000F0620" w:rsidRDefault="000F0620" w:rsidP="000F0620">
      <w:pPr>
        <w:pStyle w:val="1"/>
      </w:pPr>
    </w:p>
    <w:p w:rsidR="000F0620" w:rsidRDefault="000F0620" w:rsidP="000F0620">
      <w:pPr>
        <w:pStyle w:val="1"/>
      </w:pPr>
    </w:p>
    <w:p w:rsidR="000F0620" w:rsidRDefault="000F0620" w:rsidP="000F0620">
      <w:pPr>
        <w:pStyle w:val="1"/>
      </w:pPr>
    </w:p>
    <w:p w:rsidR="000F0620" w:rsidRDefault="000F0620" w:rsidP="000F0620">
      <w:pPr>
        <w:pStyle w:val="1"/>
      </w:pPr>
      <w:r>
        <w:t>Гериатрическая оценка пациента</w:t>
      </w:r>
    </w:p>
    <w:p w:rsidR="000F0620" w:rsidRDefault="000F0620" w:rsidP="000F0620">
      <w:pPr>
        <w:jc w:val="center"/>
        <w:rPr>
          <w:b/>
          <w:bCs/>
        </w:rPr>
      </w:pPr>
    </w:p>
    <w:p w:rsidR="000F0620" w:rsidRDefault="000F0620" w:rsidP="000F0620">
      <w:pPr>
        <w:jc w:val="center"/>
        <w:rPr>
          <w:b/>
          <w:bCs/>
        </w:rPr>
      </w:pPr>
    </w:p>
    <w:p w:rsidR="000F0620" w:rsidRDefault="000F0620" w:rsidP="000F0620">
      <w:pPr>
        <w:jc w:val="center"/>
        <w:rPr>
          <w:b/>
          <w:bCs/>
        </w:rPr>
      </w:pPr>
      <w:r>
        <w:rPr>
          <w:b/>
          <w:bCs/>
        </w:rPr>
        <w:t>Оценка социального статуса</w:t>
      </w:r>
    </w:p>
    <w:p w:rsidR="000F0620" w:rsidRDefault="000F0620" w:rsidP="000F0620">
      <w:r>
        <w:t>Опрашивается пациент, его родственники, представитель социальной службы.</w:t>
      </w:r>
    </w:p>
    <w:p w:rsidR="000F0620" w:rsidRDefault="000F0620" w:rsidP="000F0620">
      <w:r>
        <w:t>Вопросы:</w:t>
      </w:r>
    </w:p>
    <w:p w:rsidR="000F0620" w:rsidRDefault="000F0620" w:rsidP="000F0620">
      <w:r>
        <w:t xml:space="preserve">      1.   </w:t>
      </w:r>
      <w:proofErr w:type="gramStart"/>
      <w:r>
        <w:t>Одинокий (нет родственников в СПб), живёт в семье.</w:t>
      </w:r>
      <w:proofErr w:type="gramEnd"/>
    </w:p>
    <w:p w:rsidR="000F0620" w:rsidRDefault="000F0620" w:rsidP="000F0620">
      <w:pPr>
        <w:numPr>
          <w:ilvl w:val="0"/>
          <w:numId w:val="10"/>
        </w:numPr>
      </w:pPr>
      <w:r>
        <w:t>Наличие инвалидности</w:t>
      </w:r>
    </w:p>
    <w:p w:rsidR="000F0620" w:rsidRDefault="000F0620" w:rsidP="000F0620">
      <w:pPr>
        <w:numPr>
          <w:ilvl w:val="0"/>
          <w:numId w:val="10"/>
        </w:numPr>
      </w:pPr>
      <w:r>
        <w:t>Наличие льгот</w:t>
      </w:r>
    </w:p>
    <w:p w:rsidR="000F0620" w:rsidRDefault="000F0620" w:rsidP="000F0620">
      <w:pPr>
        <w:numPr>
          <w:ilvl w:val="0"/>
          <w:numId w:val="10"/>
        </w:numPr>
      </w:pPr>
      <w:r>
        <w:t>Условия проживания (отд. квартира, коммунальная)</w:t>
      </w:r>
    </w:p>
    <w:p w:rsidR="000F0620" w:rsidRDefault="000F0620" w:rsidP="000F0620">
      <w:pPr>
        <w:numPr>
          <w:ilvl w:val="0"/>
          <w:numId w:val="10"/>
        </w:numPr>
      </w:pPr>
      <w:r>
        <w:t>Благоустройство жилья (полное, частичное)</w:t>
      </w:r>
    </w:p>
    <w:p w:rsidR="000F0620" w:rsidRDefault="000F0620" w:rsidP="000F0620">
      <w:pPr>
        <w:numPr>
          <w:ilvl w:val="0"/>
          <w:numId w:val="10"/>
        </w:numPr>
      </w:pPr>
      <w:r>
        <w:t xml:space="preserve">От кого получает социально-бытовую помощь </w:t>
      </w:r>
    </w:p>
    <w:p w:rsidR="000F0620" w:rsidRDefault="000F0620" w:rsidP="000F0620">
      <w:pPr>
        <w:ind w:left="360"/>
      </w:pPr>
      <w:r>
        <w:t>(соц. службы, родственники, друзья, соседи, благотворительные организации)</w:t>
      </w:r>
    </w:p>
    <w:p w:rsidR="000F0620" w:rsidRDefault="000F0620" w:rsidP="000F0620">
      <w:pPr>
        <w:jc w:val="center"/>
        <w:rPr>
          <w:b/>
          <w:bCs/>
        </w:rPr>
      </w:pPr>
    </w:p>
    <w:p w:rsidR="000F0620" w:rsidRDefault="000F0620" w:rsidP="000F0620">
      <w:pPr>
        <w:pStyle w:val="a5"/>
        <w:rPr>
          <w:sz w:val="20"/>
        </w:rPr>
      </w:pPr>
      <w:r>
        <w:rPr>
          <w:sz w:val="20"/>
        </w:rPr>
        <w:t>Анкета для оценки уменьшения физической способности к самообслуживанию</w:t>
      </w:r>
    </w:p>
    <w:p w:rsidR="000F0620" w:rsidRDefault="000F0620" w:rsidP="000F0620">
      <w:pPr>
        <w:rPr>
          <w:sz w:val="20"/>
        </w:rPr>
      </w:pPr>
    </w:p>
    <w:p w:rsidR="000F0620" w:rsidRDefault="000F0620" w:rsidP="000F0620">
      <w:pPr>
        <w:rPr>
          <w:sz w:val="20"/>
        </w:rPr>
      </w:pPr>
      <w:r>
        <w:rPr>
          <w:sz w:val="20"/>
        </w:rPr>
        <w:t>Ф.И.О. _________________________________ Пол ______________ Возраст ________</w:t>
      </w:r>
    </w:p>
    <w:p w:rsidR="000F0620" w:rsidRDefault="000F0620" w:rsidP="000F0620">
      <w:pPr>
        <w:rPr>
          <w:sz w:val="20"/>
        </w:rPr>
      </w:pPr>
      <w:r>
        <w:rPr>
          <w:sz w:val="20"/>
        </w:rPr>
        <w:t>Дата заполнения ____________________________</w:t>
      </w:r>
    </w:p>
    <w:p w:rsidR="000F0620" w:rsidRDefault="000F0620" w:rsidP="000F062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6156"/>
        <w:gridCol w:w="836"/>
        <w:gridCol w:w="836"/>
        <w:gridCol w:w="837"/>
      </w:tblGrid>
      <w:tr w:rsidR="000F0620" w:rsidTr="00C04304">
        <w:trPr>
          <w:cantSplit/>
        </w:trPr>
        <w:tc>
          <w:tcPr>
            <w:tcW w:w="906" w:type="dxa"/>
            <w:vMerge w:val="restart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15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Вопрос</w:t>
            </w:r>
          </w:p>
        </w:tc>
        <w:tc>
          <w:tcPr>
            <w:tcW w:w="2509" w:type="dxa"/>
            <w:gridSpan w:val="3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Оценка, баллы</w:t>
            </w:r>
          </w:p>
        </w:tc>
      </w:tr>
      <w:tr w:rsidR="000F0620" w:rsidTr="00C04304">
        <w:trPr>
          <w:cantSplit/>
        </w:trPr>
        <w:tc>
          <w:tcPr>
            <w:tcW w:w="906" w:type="dxa"/>
            <w:vMerge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Может ли пациент самостоятельно без посторонней помощи и наблюдения:</w:t>
            </w:r>
          </w:p>
        </w:tc>
        <w:tc>
          <w:tcPr>
            <w:tcW w:w="83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37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Пользоваться общественным транспортом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Передвигаться по квартире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Вставать с кровати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Поворачиваться в кровати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Одеваться/раздеваться (нижнее бельё, чулки/носки, верхняя одежда, головной убор)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Готовить еду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Разогревать еду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Покупать продукты (спускаться/подниматься по лестнице, преодолевать другие препятствия)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Принимать пищу (пользоваться столовыми приборами)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Мыться в ванной/под душем (мыть всё тело, волосы, пользоваться мочалкой)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Умываться, чистить, бриться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Обмывать промежность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Ходить в туалет (пользоваться туалетной бумагой)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Убирать помещение, квартиру, комнату и т.п.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Пользоваться телефоном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Принимать лекарства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Пользоваться слуховым аппаратом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Ориентироваться во времени (год, месяц, число, место пребывания)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Контролировать мочеиспускание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numPr>
                <w:ilvl w:val="0"/>
                <w:numId w:val="13"/>
              </w:num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Называть в течение 1 минуты:</w:t>
            </w:r>
          </w:p>
          <w:p w:rsidR="000F0620" w:rsidRDefault="000F0620" w:rsidP="00C04304">
            <w:pPr>
              <w:ind w:left="690"/>
              <w:rPr>
                <w:sz w:val="20"/>
              </w:rPr>
            </w:pPr>
            <w:r>
              <w:rPr>
                <w:sz w:val="20"/>
              </w:rPr>
              <w:t>10 животных</w:t>
            </w:r>
          </w:p>
          <w:p w:rsidR="000F0620" w:rsidRDefault="000F0620" w:rsidP="00C04304">
            <w:pPr>
              <w:ind w:left="690"/>
              <w:rPr>
                <w:sz w:val="20"/>
              </w:rPr>
            </w:pPr>
            <w:r>
              <w:rPr>
                <w:sz w:val="20"/>
              </w:rPr>
              <w:t>10 плодов</w:t>
            </w:r>
          </w:p>
          <w:p w:rsidR="000F0620" w:rsidRDefault="000F0620" w:rsidP="00C04304">
            <w:pPr>
              <w:ind w:left="690"/>
              <w:rPr>
                <w:sz w:val="20"/>
              </w:rPr>
            </w:pPr>
            <w:r>
              <w:rPr>
                <w:sz w:val="20"/>
              </w:rPr>
              <w:t>10 городов</w:t>
            </w:r>
          </w:p>
          <w:p w:rsidR="000F0620" w:rsidRDefault="000F0620" w:rsidP="00C04304">
            <w:pPr>
              <w:ind w:left="690"/>
              <w:rPr>
                <w:sz w:val="20"/>
              </w:rPr>
            </w:pPr>
            <w:r>
              <w:rPr>
                <w:sz w:val="20"/>
              </w:rPr>
              <w:t>10 растений (цветов)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</w:tbl>
    <w:p w:rsidR="000F0620" w:rsidRDefault="000F0620" w:rsidP="000F0620">
      <w:pPr>
        <w:rPr>
          <w:sz w:val="20"/>
        </w:rPr>
      </w:pPr>
    </w:p>
    <w:p w:rsidR="000F0620" w:rsidRDefault="000F0620" w:rsidP="000F0620">
      <w:pPr>
        <w:rPr>
          <w:sz w:val="20"/>
        </w:rPr>
      </w:pPr>
      <w:r>
        <w:rPr>
          <w:sz w:val="20"/>
        </w:rPr>
        <w:t>Методика оценки:       при 100% способности к самообслуживанию –1.</w:t>
      </w:r>
    </w:p>
    <w:p w:rsidR="000F0620" w:rsidRDefault="000F0620" w:rsidP="000F0620">
      <w:pPr>
        <w:ind w:left="1938"/>
        <w:rPr>
          <w:sz w:val="20"/>
        </w:rPr>
      </w:pPr>
      <w:r>
        <w:rPr>
          <w:sz w:val="20"/>
        </w:rPr>
        <w:t>при 100% потере самообслуживания – 0.</w:t>
      </w:r>
    </w:p>
    <w:p w:rsidR="000F0620" w:rsidRDefault="000F0620" w:rsidP="000F0620">
      <w:pPr>
        <w:ind w:left="1938"/>
        <w:rPr>
          <w:sz w:val="20"/>
        </w:rPr>
      </w:pPr>
      <w:r>
        <w:rPr>
          <w:sz w:val="20"/>
        </w:rPr>
        <w:t>при частичной потере – от 0,1-0,9.</w:t>
      </w:r>
    </w:p>
    <w:p w:rsidR="000F0620" w:rsidRDefault="000F0620" w:rsidP="000F0620">
      <w:pPr>
        <w:rPr>
          <w:sz w:val="20"/>
        </w:rPr>
      </w:pPr>
    </w:p>
    <w:p w:rsidR="000F0620" w:rsidRDefault="000F0620" w:rsidP="000F0620">
      <w:pPr>
        <w:rPr>
          <w:sz w:val="20"/>
        </w:rPr>
      </w:pPr>
    </w:p>
    <w:p w:rsidR="000F0620" w:rsidRDefault="000F0620" w:rsidP="000F0620">
      <w:pPr>
        <w:rPr>
          <w:sz w:val="20"/>
        </w:rPr>
      </w:pPr>
      <w:r>
        <w:rPr>
          <w:sz w:val="20"/>
        </w:rPr>
        <w:t xml:space="preserve">Результат:       </w:t>
      </w:r>
      <w:r>
        <w:rPr>
          <w:position w:val="-10"/>
          <w:sz w:val="2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.25pt" o:ole="">
            <v:imagedata r:id="rId7" o:title=""/>
          </v:shape>
          <o:OLEObject Type="Embed" ProgID="Equation.3" ShapeID="_x0000_i1025" DrawAspect="Content" ObjectID="_1440235073" r:id="rId8"/>
        </w:object>
      </w:r>
      <w:r>
        <w:rPr>
          <w:position w:val="-10"/>
          <w:sz w:val="20"/>
        </w:rPr>
        <w:object w:dxaOrig="180" w:dyaOrig="340">
          <v:shape id="_x0000_i1026" type="#_x0000_t75" style="width:8.85pt;height:17.25pt" o:ole="">
            <v:imagedata r:id="rId7" o:title=""/>
          </v:shape>
          <o:OLEObject Type="Embed" ProgID="Equation.3" ShapeID="_x0000_i1026" DrawAspect="Content" ObjectID="_1440235074" r:id="rId9"/>
        </w:object>
      </w:r>
      <w:r>
        <w:rPr>
          <w:position w:val="-24"/>
          <w:sz w:val="20"/>
        </w:rPr>
        <w:object w:dxaOrig="3280" w:dyaOrig="620">
          <v:shape id="_x0000_i1027" type="#_x0000_t75" style="width:164.3pt;height:30.9pt" o:ole="">
            <v:imagedata r:id="rId10" o:title=""/>
          </v:shape>
          <o:OLEObject Type="Embed" ProgID="Equation.3" ShapeID="_x0000_i1027" DrawAspect="Content" ObjectID="_1440235075" r:id="rId11"/>
        </w:object>
      </w:r>
    </w:p>
    <w:p w:rsidR="000F0620" w:rsidRDefault="000F0620" w:rsidP="000F0620">
      <w:pPr>
        <w:rPr>
          <w:sz w:val="20"/>
        </w:rPr>
      </w:pPr>
    </w:p>
    <w:p w:rsidR="000F0620" w:rsidRDefault="000F0620" w:rsidP="000F0620">
      <w:pPr>
        <w:rPr>
          <w:sz w:val="20"/>
        </w:rPr>
      </w:pPr>
    </w:p>
    <w:p w:rsidR="000F0620" w:rsidRDefault="000F0620" w:rsidP="000F0620">
      <w:pPr>
        <w:pStyle w:val="a5"/>
        <w:rPr>
          <w:sz w:val="20"/>
        </w:rPr>
      </w:pPr>
      <w:r>
        <w:rPr>
          <w:sz w:val="20"/>
        </w:rPr>
        <w:t xml:space="preserve"> Анкета для оценки психической способности к самообслуживанию</w:t>
      </w:r>
    </w:p>
    <w:p w:rsidR="000F0620" w:rsidRDefault="000F0620" w:rsidP="000F0620">
      <w:pPr>
        <w:rPr>
          <w:sz w:val="20"/>
        </w:rPr>
      </w:pPr>
    </w:p>
    <w:p w:rsidR="000F0620" w:rsidRDefault="000F0620" w:rsidP="000F0620">
      <w:pPr>
        <w:rPr>
          <w:sz w:val="20"/>
        </w:rPr>
      </w:pPr>
      <w:r>
        <w:rPr>
          <w:sz w:val="20"/>
        </w:rPr>
        <w:t>Ф.И.О. _________________________________ Пол ______________ Возраст ________</w:t>
      </w:r>
    </w:p>
    <w:p w:rsidR="000F0620" w:rsidRDefault="000F0620" w:rsidP="000F0620">
      <w:pPr>
        <w:rPr>
          <w:sz w:val="20"/>
        </w:rPr>
      </w:pPr>
      <w:r>
        <w:rPr>
          <w:sz w:val="20"/>
        </w:rPr>
        <w:t>Дата заполнения ____________________________</w:t>
      </w:r>
    </w:p>
    <w:p w:rsidR="000F0620" w:rsidRDefault="000F0620" w:rsidP="000F062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6156"/>
        <w:gridCol w:w="836"/>
        <w:gridCol w:w="836"/>
        <w:gridCol w:w="837"/>
      </w:tblGrid>
      <w:tr w:rsidR="000F0620" w:rsidTr="00C04304">
        <w:trPr>
          <w:cantSplit/>
        </w:trPr>
        <w:tc>
          <w:tcPr>
            <w:tcW w:w="906" w:type="dxa"/>
            <w:vMerge w:val="restart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15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Вопрос</w:t>
            </w:r>
          </w:p>
        </w:tc>
        <w:tc>
          <w:tcPr>
            <w:tcW w:w="2509" w:type="dxa"/>
            <w:gridSpan w:val="3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Оценка, баллы</w:t>
            </w:r>
          </w:p>
        </w:tc>
      </w:tr>
      <w:tr w:rsidR="000F0620" w:rsidTr="00C04304">
        <w:trPr>
          <w:cantSplit/>
        </w:trPr>
        <w:tc>
          <w:tcPr>
            <w:tcW w:w="906" w:type="dxa"/>
            <w:vMerge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615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Может ли пациент самостоятельно без посторонней помощи: </w:t>
            </w:r>
          </w:p>
        </w:tc>
        <w:tc>
          <w:tcPr>
            <w:tcW w:w="83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36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37" w:type="dxa"/>
          </w:tcPr>
          <w:p w:rsidR="000F0620" w:rsidRDefault="000F0620" w:rsidP="00C043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 xml:space="preserve">       1.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Пользоваться телефоном?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Знает ли номер своего телефона?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  <w:trHeight w:val="114"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Знает ли номер близкого родственника?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Знает ли номер скорой помощи?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Может ли самостоятельно заполнить платёжные документы?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Может ли самостоятельно заполнить документы на оплату квартиры?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Может ли самостоятельно заполнить документы на оплату электроэнергии?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Может ли самостоятельно принимать лекарства?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Знает ли лекарства, которые использует?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  <w:tr w:rsidR="000F0620" w:rsidTr="00C04304">
        <w:trPr>
          <w:cantSplit/>
        </w:trPr>
        <w:tc>
          <w:tcPr>
            <w:tcW w:w="906" w:type="dxa"/>
          </w:tcPr>
          <w:p w:rsidR="000F0620" w:rsidRDefault="000F0620" w:rsidP="00C04304">
            <w:pPr>
              <w:ind w:left="36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156" w:type="dxa"/>
          </w:tcPr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 xml:space="preserve">Тест. 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 xml:space="preserve">В течение 4 минут назвать: 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-10 животных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-10 плодов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-10 городов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-10 цветов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Примечание: на каждую минуту 10 заданий.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Разъяснение теста: 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За каждый правильный ответ 1балл.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>За 4 мин.  15 баллов и менее – 1 балл по шкале таблицы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16-30 баллов –0,5 балла по шкале таблицы</w:t>
            </w:r>
          </w:p>
          <w:p w:rsidR="000F0620" w:rsidRDefault="000F0620" w:rsidP="00C0430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31-40 баллов – 0 баллов по шкале таблицы</w:t>
            </w: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6" w:type="dxa"/>
          </w:tcPr>
          <w:p w:rsidR="000F0620" w:rsidRDefault="000F0620" w:rsidP="00C04304">
            <w:pPr>
              <w:rPr>
                <w:sz w:val="20"/>
              </w:rPr>
            </w:pPr>
          </w:p>
        </w:tc>
        <w:tc>
          <w:tcPr>
            <w:tcW w:w="837" w:type="dxa"/>
          </w:tcPr>
          <w:p w:rsidR="000F0620" w:rsidRDefault="000F0620" w:rsidP="00C04304">
            <w:pPr>
              <w:rPr>
                <w:sz w:val="20"/>
              </w:rPr>
            </w:pPr>
          </w:p>
        </w:tc>
      </w:tr>
    </w:tbl>
    <w:p w:rsidR="000F0620" w:rsidRDefault="000F0620" w:rsidP="000F0620">
      <w:pPr>
        <w:ind w:left="1938"/>
        <w:rPr>
          <w:sz w:val="20"/>
        </w:rPr>
      </w:pPr>
    </w:p>
    <w:p w:rsidR="000F0620" w:rsidRDefault="000F0620" w:rsidP="000F0620">
      <w:pPr>
        <w:rPr>
          <w:b/>
          <w:bCs/>
          <w:sz w:val="20"/>
        </w:rPr>
      </w:pPr>
      <w:r>
        <w:rPr>
          <w:b/>
          <w:bCs/>
          <w:sz w:val="20"/>
        </w:rPr>
        <w:t>Разъяснение результата анкеты:</w:t>
      </w:r>
    </w:p>
    <w:p w:rsidR="000F0620" w:rsidRDefault="000F0620" w:rsidP="000F0620">
      <w:pPr>
        <w:rPr>
          <w:sz w:val="20"/>
        </w:rPr>
      </w:pPr>
      <w:r>
        <w:rPr>
          <w:b/>
          <w:bCs/>
          <w:sz w:val="20"/>
        </w:rPr>
        <w:t>Внимание!!!</w:t>
      </w:r>
      <w:r>
        <w:rPr>
          <w:sz w:val="20"/>
        </w:rPr>
        <w:t xml:space="preserve"> </w:t>
      </w:r>
    </w:p>
    <w:p w:rsidR="000F0620" w:rsidRDefault="000F0620" w:rsidP="000F0620">
      <w:pPr>
        <w:rPr>
          <w:sz w:val="20"/>
        </w:rPr>
      </w:pPr>
      <w:r>
        <w:rPr>
          <w:sz w:val="20"/>
        </w:rPr>
        <w:t>0 баллов – самостоятельно может</w:t>
      </w:r>
    </w:p>
    <w:p w:rsidR="000F0620" w:rsidRDefault="000F0620" w:rsidP="000F0620">
      <w:pPr>
        <w:rPr>
          <w:sz w:val="20"/>
        </w:rPr>
      </w:pPr>
      <w:r>
        <w:rPr>
          <w:sz w:val="20"/>
        </w:rPr>
        <w:t>0,5 балла – требуется посторонняя помощь</w:t>
      </w:r>
    </w:p>
    <w:p w:rsidR="000F0620" w:rsidRDefault="000F0620" w:rsidP="000F0620">
      <w:pPr>
        <w:rPr>
          <w:sz w:val="20"/>
        </w:rPr>
      </w:pPr>
      <w:r>
        <w:rPr>
          <w:sz w:val="20"/>
        </w:rPr>
        <w:t>1,0 балл – самостоятельно не может</w:t>
      </w:r>
    </w:p>
    <w:p w:rsidR="000F0620" w:rsidRDefault="000F0620" w:rsidP="000F0620">
      <w:pPr>
        <w:rPr>
          <w:sz w:val="20"/>
        </w:rPr>
      </w:pPr>
    </w:p>
    <w:p w:rsidR="000F0620" w:rsidRDefault="000F0620" w:rsidP="000F0620">
      <w:pPr>
        <w:pStyle w:val="a3"/>
      </w:pPr>
      <w:r>
        <w:t>Краткая шкала оценки психологического статуса</w:t>
      </w:r>
    </w:p>
    <w:p w:rsidR="000F0620" w:rsidRDefault="000F0620" w:rsidP="000F06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7923"/>
        <w:gridCol w:w="1027"/>
      </w:tblGrid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23" w:type="dxa"/>
          </w:tcPr>
          <w:p w:rsidR="000F0620" w:rsidRDefault="000F0620" w:rsidP="00C04304">
            <w:pPr>
              <w:jc w:val="center"/>
            </w:pP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  <w:r>
              <w:t>Оценка</w:t>
            </w:r>
          </w:p>
          <w:p w:rsidR="000F0620" w:rsidRDefault="000F0620" w:rsidP="00C04304">
            <w:pPr>
              <w:jc w:val="center"/>
            </w:pPr>
            <w:r>
              <w:t>(баллы)</w:t>
            </w: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>1.</w:t>
            </w:r>
          </w:p>
        </w:tc>
        <w:tc>
          <w:tcPr>
            <w:tcW w:w="7923" w:type="dxa"/>
          </w:tcPr>
          <w:p w:rsidR="000F0620" w:rsidRDefault="000F0620" w:rsidP="00C04304">
            <w:pPr>
              <w:rPr>
                <w:b/>
                <w:bCs/>
              </w:rPr>
            </w:pPr>
            <w:r>
              <w:rPr>
                <w:b/>
                <w:bCs/>
              </w:rPr>
              <w:t>Ориентировка во времени:</w:t>
            </w:r>
          </w:p>
          <w:p w:rsidR="000F0620" w:rsidRDefault="000F0620" w:rsidP="00C04304">
            <w:r>
              <w:t>назовите дату (число, месяц, год, день недели)</w:t>
            </w: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</w:p>
          <w:p w:rsidR="000F0620" w:rsidRDefault="000F0620" w:rsidP="00C04304">
            <w:pPr>
              <w:jc w:val="center"/>
            </w:pPr>
            <w:r>
              <w:t>0–5</w:t>
            </w: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>2.</w:t>
            </w:r>
          </w:p>
        </w:tc>
        <w:tc>
          <w:tcPr>
            <w:tcW w:w="7923" w:type="dxa"/>
          </w:tcPr>
          <w:p w:rsidR="000F0620" w:rsidRDefault="000F0620" w:rsidP="00C043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Ориентировка </w:t>
            </w:r>
            <w:proofErr w:type="gramStart"/>
            <w:r>
              <w:rPr>
                <w:b/>
                <w:bCs/>
              </w:rPr>
              <w:t>в месте</w:t>
            </w:r>
            <w:proofErr w:type="gramEnd"/>
            <w:r>
              <w:rPr>
                <w:b/>
                <w:bCs/>
              </w:rPr>
              <w:t>:</w:t>
            </w:r>
          </w:p>
          <w:p w:rsidR="000F0620" w:rsidRDefault="000F0620" w:rsidP="00C04304">
            <w:r>
              <w:t>где мы находимся? (страна, область, город, клиника, этаж)</w:t>
            </w: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</w:p>
          <w:p w:rsidR="000F0620" w:rsidRDefault="000F0620" w:rsidP="00C04304">
            <w:pPr>
              <w:jc w:val="center"/>
            </w:pPr>
            <w:r>
              <w:t>0–5</w:t>
            </w: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>3.</w:t>
            </w:r>
          </w:p>
        </w:tc>
        <w:tc>
          <w:tcPr>
            <w:tcW w:w="7923" w:type="dxa"/>
          </w:tcPr>
          <w:p w:rsidR="000F0620" w:rsidRDefault="000F0620" w:rsidP="00C04304">
            <w:pPr>
              <w:rPr>
                <w:b/>
                <w:bCs/>
              </w:rPr>
            </w:pPr>
            <w:r>
              <w:rPr>
                <w:b/>
                <w:bCs/>
              </w:rPr>
              <w:t>Восприятие:</w:t>
            </w:r>
          </w:p>
          <w:p w:rsidR="000F0620" w:rsidRDefault="000F0620" w:rsidP="00C04304">
            <w:r>
              <w:t>повторите три слова: карандаш, дом, копейка</w:t>
            </w: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</w:p>
          <w:p w:rsidR="000F0620" w:rsidRDefault="000F0620" w:rsidP="00C04304">
            <w:pPr>
              <w:jc w:val="center"/>
            </w:pPr>
            <w:r>
              <w:t>0–3</w:t>
            </w: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>4.</w:t>
            </w:r>
          </w:p>
        </w:tc>
        <w:tc>
          <w:tcPr>
            <w:tcW w:w="7923" w:type="dxa"/>
          </w:tcPr>
          <w:p w:rsidR="000F0620" w:rsidRDefault="000F0620" w:rsidP="00C04304">
            <w:pPr>
              <w:rPr>
                <w:b/>
                <w:bCs/>
              </w:rPr>
            </w:pPr>
            <w:r>
              <w:rPr>
                <w:b/>
                <w:bCs/>
              </w:rPr>
              <w:t>Концентрация внимания:</w:t>
            </w:r>
          </w:p>
          <w:p w:rsidR="000F0620" w:rsidRDefault="000F0620" w:rsidP="00C04304">
            <w:r>
              <w:t>серийный счёт («из 100 вычесть 7») – пять раз</w:t>
            </w: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</w:p>
          <w:p w:rsidR="000F0620" w:rsidRDefault="000F0620" w:rsidP="00C04304">
            <w:pPr>
              <w:jc w:val="center"/>
            </w:pPr>
            <w:r>
              <w:t>0–5</w:t>
            </w: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>5.</w:t>
            </w:r>
          </w:p>
        </w:tc>
        <w:tc>
          <w:tcPr>
            <w:tcW w:w="7923" w:type="dxa"/>
          </w:tcPr>
          <w:p w:rsidR="000F0620" w:rsidRDefault="000F0620" w:rsidP="00C04304">
            <w:pPr>
              <w:pStyle w:val="1"/>
            </w:pPr>
            <w:r>
              <w:t>Память</w:t>
            </w:r>
          </w:p>
          <w:p w:rsidR="000F0620" w:rsidRDefault="000F0620" w:rsidP="00C04304">
            <w:r>
              <w:t>припомните три слова (см. п. 3)</w:t>
            </w: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</w:p>
          <w:p w:rsidR="000F0620" w:rsidRDefault="000F0620" w:rsidP="00C04304">
            <w:pPr>
              <w:jc w:val="center"/>
            </w:pPr>
            <w:r>
              <w:t>0–3</w:t>
            </w: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>6.</w:t>
            </w:r>
          </w:p>
        </w:tc>
        <w:tc>
          <w:tcPr>
            <w:tcW w:w="7923" w:type="dxa"/>
          </w:tcPr>
          <w:p w:rsidR="000F0620" w:rsidRDefault="000F0620" w:rsidP="00C04304">
            <w:pPr>
              <w:pStyle w:val="1"/>
            </w:pPr>
            <w:r>
              <w:t>Речь</w:t>
            </w:r>
          </w:p>
          <w:p w:rsidR="000F0620" w:rsidRDefault="000F0620" w:rsidP="00C04304">
            <w:r>
              <w:lastRenderedPageBreak/>
              <w:t>называние (ручка и часы)</w:t>
            </w:r>
          </w:p>
          <w:p w:rsidR="000F0620" w:rsidRDefault="000F0620" w:rsidP="00C04304">
            <w:r>
              <w:t>повторите предложение: «Никаких если, и или но»</w:t>
            </w:r>
          </w:p>
          <w:p w:rsidR="000F0620" w:rsidRDefault="000F0620" w:rsidP="00C04304">
            <w:r>
              <w:t>3-этапная команда:</w:t>
            </w:r>
          </w:p>
          <w:p w:rsidR="000F0620" w:rsidRDefault="000F0620" w:rsidP="00C04304">
            <w:r>
              <w:t>«Возьмите правой рукой лист бумаги, сложите его вдвое и положите на стол»</w:t>
            </w: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</w:p>
          <w:p w:rsidR="000F0620" w:rsidRDefault="000F0620" w:rsidP="00C04304">
            <w:pPr>
              <w:jc w:val="center"/>
            </w:pPr>
            <w:r>
              <w:lastRenderedPageBreak/>
              <w:t>0–2</w:t>
            </w:r>
          </w:p>
          <w:p w:rsidR="000F0620" w:rsidRDefault="000F0620" w:rsidP="00C04304">
            <w:pPr>
              <w:jc w:val="center"/>
            </w:pPr>
            <w:r>
              <w:t>0–1</w:t>
            </w:r>
          </w:p>
          <w:p w:rsidR="000F0620" w:rsidRDefault="000F0620" w:rsidP="00C04304">
            <w:pPr>
              <w:jc w:val="center"/>
            </w:pPr>
            <w:r>
              <w:t>0-3</w:t>
            </w: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lastRenderedPageBreak/>
              <w:t>7.</w:t>
            </w:r>
          </w:p>
        </w:tc>
        <w:tc>
          <w:tcPr>
            <w:tcW w:w="7923" w:type="dxa"/>
          </w:tcPr>
          <w:p w:rsidR="000F0620" w:rsidRDefault="000F0620" w:rsidP="00C04304">
            <w:r>
              <w:rPr>
                <w:b/>
                <w:bCs/>
              </w:rPr>
              <w:t>Чтение:</w:t>
            </w:r>
            <w:r>
              <w:t xml:space="preserve"> «Прочитайте и выполните»</w:t>
            </w:r>
          </w:p>
          <w:p w:rsidR="000F0620" w:rsidRDefault="000F0620" w:rsidP="00C04304">
            <w:r>
              <w:t>а) закройте глаза</w:t>
            </w:r>
          </w:p>
          <w:p w:rsidR="000F0620" w:rsidRDefault="000F0620" w:rsidP="00C04304">
            <w:r>
              <w:t>б) напишите предложение</w:t>
            </w:r>
          </w:p>
          <w:p w:rsidR="000F0620" w:rsidRDefault="000F0620" w:rsidP="00C04304">
            <w:r>
              <w:t>в) скопируйте рисунок</w:t>
            </w:r>
          </w:p>
          <w:p w:rsidR="000F0620" w:rsidRDefault="000F0620" w:rsidP="00C0430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8AE3B" wp14:editId="3A60F8B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160020</wp:posOffset>
                      </wp:positionV>
                      <wp:extent cx="506730" cy="615315"/>
                      <wp:effectExtent l="10795" t="12700" r="6350" b="1016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6730" cy="615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2.6pt" to="63.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32FBF8" wp14:editId="7FF9315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159385</wp:posOffset>
                      </wp:positionV>
                      <wp:extent cx="361950" cy="579120"/>
                      <wp:effectExtent l="7620" t="12065" r="11430" b="889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579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55pt" to="91.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"/>
                  </w:pict>
                </mc:Fallback>
              </mc:AlternateContent>
            </w:r>
          </w:p>
          <w:p w:rsidR="000F0620" w:rsidRDefault="000F0620" w:rsidP="00C0430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76F37" wp14:editId="6AA24DE5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129540</wp:posOffset>
                      </wp:positionV>
                      <wp:extent cx="403225" cy="116205"/>
                      <wp:effectExtent l="6985" t="5080" r="8890" b="1206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" cy="116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pt,10.2pt" to="174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933DE1" wp14:editId="7EB9CBF5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128905</wp:posOffset>
                      </wp:positionV>
                      <wp:extent cx="941070" cy="506730"/>
                      <wp:effectExtent l="13335" t="13970" r="7620" b="1270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1070" cy="5067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0.15pt" to="142.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"/>
                  </w:pict>
                </mc:Fallback>
              </mc:AlternateContent>
            </w:r>
          </w:p>
          <w:p w:rsidR="000F0620" w:rsidRDefault="000F0620" w:rsidP="00C0430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D27382" wp14:editId="7CA625A7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62230</wp:posOffset>
                      </wp:positionV>
                      <wp:extent cx="0" cy="579120"/>
                      <wp:effectExtent l="9525" t="8255" r="9525" b="1270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9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5pt,4.9pt" to="174.1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"/>
                  </w:pict>
                </mc:Fallback>
              </mc:AlternateContent>
            </w:r>
          </w:p>
          <w:p w:rsidR="000F0620" w:rsidRDefault="000F0620" w:rsidP="00C04304"/>
          <w:p w:rsidR="000F0620" w:rsidRDefault="000F0620" w:rsidP="00C0430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F794C" wp14:editId="3FDD156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109855</wp:posOffset>
                      </wp:positionV>
                      <wp:extent cx="837565" cy="333375"/>
                      <wp:effectExtent l="13335" t="6350" r="6350" b="127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56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8.65pt" to="134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9E9A1" wp14:editId="08D49298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37465</wp:posOffset>
                      </wp:positionV>
                      <wp:extent cx="217170" cy="398145"/>
                      <wp:effectExtent l="9525" t="10160" r="11430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" cy="39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2.95pt" to="91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08812C" wp14:editId="0750586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73660</wp:posOffset>
                      </wp:positionV>
                      <wp:extent cx="253365" cy="361950"/>
                      <wp:effectExtent l="5715" t="8255" r="7620" b="107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336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5.8pt" to="43.0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"/>
                  </w:pict>
                </mc:Fallback>
              </mc:AlternateContent>
            </w:r>
          </w:p>
          <w:p w:rsidR="000F0620" w:rsidRDefault="000F0620" w:rsidP="00C0430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5CB5C6" wp14:editId="6FB6298B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115570</wp:posOffset>
                      </wp:positionV>
                      <wp:extent cx="501650" cy="152400"/>
                      <wp:effectExtent l="12700" t="6350" r="9525" b="127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165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9.1pt" to="174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"/>
                  </w:pict>
                </mc:Fallback>
              </mc:AlternateContent>
            </w:r>
          </w:p>
          <w:p w:rsidR="000F0620" w:rsidRDefault="000F0620" w:rsidP="00C04304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4B7AD" wp14:editId="44E73D3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85090</wp:posOffset>
                      </wp:positionV>
                      <wp:extent cx="398145" cy="0"/>
                      <wp:effectExtent l="11430" t="8255" r="9525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6.7pt" to="74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"/>
                  </w:pict>
                </mc:Fallback>
              </mc:AlternateContent>
            </w:r>
          </w:p>
          <w:p w:rsidR="000F0620" w:rsidRDefault="000F0620" w:rsidP="00C04304"/>
          <w:p w:rsidR="000F0620" w:rsidRDefault="000F0620" w:rsidP="00C04304"/>
          <w:p w:rsidR="000F0620" w:rsidRDefault="000F0620" w:rsidP="00C04304"/>
          <w:p w:rsidR="000F0620" w:rsidRDefault="000F0620" w:rsidP="00C04304"/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</w:p>
          <w:p w:rsidR="000F0620" w:rsidRDefault="000F0620" w:rsidP="00C04304">
            <w:pPr>
              <w:jc w:val="center"/>
            </w:pPr>
            <w:r>
              <w:t>0–1</w:t>
            </w:r>
          </w:p>
          <w:p w:rsidR="000F0620" w:rsidRDefault="000F0620" w:rsidP="00C04304">
            <w:pPr>
              <w:jc w:val="center"/>
            </w:pPr>
            <w:r>
              <w:t>0–1</w:t>
            </w:r>
          </w:p>
          <w:p w:rsidR="000F0620" w:rsidRDefault="000F0620" w:rsidP="00C04304">
            <w:pPr>
              <w:jc w:val="center"/>
            </w:pPr>
            <w:r>
              <w:t>0–1</w:t>
            </w:r>
          </w:p>
          <w:p w:rsidR="000F0620" w:rsidRDefault="000F0620" w:rsidP="00C04304">
            <w:pPr>
              <w:jc w:val="center"/>
            </w:pPr>
          </w:p>
        </w:tc>
      </w:tr>
      <w:tr w:rsidR="000F0620" w:rsidTr="00C04304">
        <w:tc>
          <w:tcPr>
            <w:tcW w:w="621" w:type="dxa"/>
          </w:tcPr>
          <w:p w:rsidR="000F0620" w:rsidRDefault="000F0620" w:rsidP="00C04304">
            <w:pPr>
              <w:jc w:val="center"/>
            </w:pPr>
            <w:r>
              <w:t>8.</w:t>
            </w:r>
          </w:p>
        </w:tc>
        <w:tc>
          <w:tcPr>
            <w:tcW w:w="7923" w:type="dxa"/>
          </w:tcPr>
          <w:p w:rsidR="000F0620" w:rsidRDefault="000F0620" w:rsidP="00C04304">
            <w:r>
              <w:t>Общий балл</w:t>
            </w:r>
          </w:p>
        </w:tc>
        <w:tc>
          <w:tcPr>
            <w:tcW w:w="1027" w:type="dxa"/>
          </w:tcPr>
          <w:p w:rsidR="000F0620" w:rsidRDefault="000F0620" w:rsidP="00C04304">
            <w:pPr>
              <w:jc w:val="center"/>
            </w:pPr>
            <w:r>
              <w:t xml:space="preserve">0–30 </w:t>
            </w:r>
          </w:p>
        </w:tc>
      </w:tr>
    </w:tbl>
    <w:p w:rsidR="000F0620" w:rsidRDefault="000F0620" w:rsidP="000F0620"/>
    <w:p w:rsidR="000F0620" w:rsidRDefault="000F0620" w:rsidP="000F0620"/>
    <w:p w:rsidR="000F0620" w:rsidRDefault="000F0620" w:rsidP="000F0620">
      <w:pPr>
        <w:rPr>
          <w:sz w:val="20"/>
        </w:rPr>
      </w:pPr>
    </w:p>
    <w:p w:rsidR="000F0620" w:rsidRDefault="000F0620" w:rsidP="000F0620"/>
    <w:p w:rsidR="00506D4A" w:rsidRDefault="00506D4A">
      <w:bookmarkStart w:id="0" w:name="_GoBack"/>
      <w:bookmarkEnd w:id="0"/>
    </w:p>
    <w:sectPr w:rsidR="0050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21A"/>
    <w:multiLevelType w:val="hybridMultilevel"/>
    <w:tmpl w:val="B334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D72DB"/>
    <w:multiLevelType w:val="hybridMultilevel"/>
    <w:tmpl w:val="0ED8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213C8"/>
    <w:multiLevelType w:val="hybridMultilevel"/>
    <w:tmpl w:val="3ACAA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F65B9"/>
    <w:multiLevelType w:val="hybridMultilevel"/>
    <w:tmpl w:val="1318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84EE3"/>
    <w:multiLevelType w:val="hybridMultilevel"/>
    <w:tmpl w:val="6C4E8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F4DC5"/>
    <w:multiLevelType w:val="hybridMultilevel"/>
    <w:tmpl w:val="9078E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D24DEC"/>
    <w:multiLevelType w:val="hybridMultilevel"/>
    <w:tmpl w:val="235C0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8B7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A020D"/>
    <w:multiLevelType w:val="hybridMultilevel"/>
    <w:tmpl w:val="766A3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B08E6"/>
    <w:multiLevelType w:val="hybridMultilevel"/>
    <w:tmpl w:val="E3F0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D4F75"/>
    <w:multiLevelType w:val="hybridMultilevel"/>
    <w:tmpl w:val="9456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627A"/>
    <w:multiLevelType w:val="hybridMultilevel"/>
    <w:tmpl w:val="2894F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E2719"/>
    <w:multiLevelType w:val="hybridMultilevel"/>
    <w:tmpl w:val="8EA25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253287"/>
    <w:multiLevelType w:val="hybridMultilevel"/>
    <w:tmpl w:val="A9BC3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50"/>
    <w:rsid w:val="000F0620"/>
    <w:rsid w:val="00506D4A"/>
    <w:rsid w:val="00E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2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F0620"/>
    <w:pPr>
      <w:keepNext/>
      <w:ind w:left="360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0F0620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062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0F06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0F062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6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2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F0620"/>
    <w:pPr>
      <w:keepNext/>
      <w:ind w:left="360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0F0620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062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0F062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0F062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0F0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6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8529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2013-09-09T08:31:00Z</dcterms:created>
  <dcterms:modified xsi:type="dcterms:W3CDTF">2013-09-09T08:31:00Z</dcterms:modified>
</cp:coreProperties>
</file>