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9" w:rsidRPr="007A1B5B" w:rsidRDefault="00171969" w:rsidP="007D2F2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>Практическая работа №2.</w:t>
      </w:r>
    </w:p>
    <w:p w:rsidR="00570C57" w:rsidRPr="007A1B5B" w:rsidRDefault="00570C57" w:rsidP="007D2F2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Создание </w:t>
      </w:r>
      <w:r w:rsidR="007A1B5B" w:rsidRPr="007A1B5B">
        <w:rPr>
          <w:rFonts w:ascii="Times New Roman" w:hAnsi="Times New Roman" w:cs="Times New Roman"/>
          <w:b/>
          <w:sz w:val="32"/>
          <w:szCs w:val="32"/>
          <w:u w:val="single"/>
        </w:rPr>
        <w:t xml:space="preserve">формул, </w:t>
      </w:r>
      <w:r w:rsidR="00171969" w:rsidRPr="007A1B5B">
        <w:rPr>
          <w:rFonts w:ascii="Times New Roman" w:hAnsi="Times New Roman" w:cs="Times New Roman"/>
          <w:b/>
          <w:sz w:val="32"/>
          <w:szCs w:val="32"/>
          <w:u w:val="single"/>
        </w:rPr>
        <w:t>таблиц</w:t>
      </w:r>
      <w:r w:rsidR="00F7064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71969" w:rsidRPr="007A1B5B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диаграмм </w:t>
      </w: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>в текстовом редакт</w:t>
      </w: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 MS </w:t>
      </w:r>
      <w:proofErr w:type="spellStart"/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>Word</w:t>
      </w:r>
      <w:proofErr w:type="spellEnd"/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71969" w:rsidRPr="001873DE" w:rsidRDefault="00171969" w:rsidP="007D2F2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3DE">
        <w:rPr>
          <w:rFonts w:ascii="Times New Roman" w:hAnsi="Times New Roman" w:cs="Times New Roman"/>
          <w:b/>
          <w:sz w:val="28"/>
          <w:szCs w:val="28"/>
          <w:u w:val="single"/>
        </w:rPr>
        <w:t>1 Создание таблицы.</w:t>
      </w:r>
    </w:p>
    <w:p w:rsidR="00171969" w:rsidRPr="00FB6FE4" w:rsidRDefault="00917A65" w:rsidP="007D2F20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FE4">
        <w:rPr>
          <w:rFonts w:ascii="Times New Roman" w:hAnsi="Times New Roman" w:cs="Times New Roman"/>
          <w:sz w:val="28"/>
          <w:szCs w:val="28"/>
        </w:rPr>
        <w:t>Установить указатель манипулятора мыши в месте, где должен б</w:t>
      </w:r>
      <w:r w:rsidRPr="00FB6FE4">
        <w:rPr>
          <w:rFonts w:ascii="Times New Roman" w:hAnsi="Times New Roman" w:cs="Times New Roman"/>
          <w:sz w:val="28"/>
          <w:szCs w:val="28"/>
        </w:rPr>
        <w:t>у</w:t>
      </w:r>
      <w:r w:rsidRPr="00FB6FE4">
        <w:rPr>
          <w:rFonts w:ascii="Times New Roman" w:hAnsi="Times New Roman" w:cs="Times New Roman"/>
          <w:sz w:val="28"/>
          <w:szCs w:val="28"/>
        </w:rPr>
        <w:t>дет находит</w:t>
      </w:r>
      <w:r w:rsidR="00455843">
        <w:rPr>
          <w:rFonts w:ascii="Times New Roman" w:hAnsi="Times New Roman" w:cs="Times New Roman"/>
          <w:sz w:val="28"/>
          <w:szCs w:val="28"/>
        </w:rPr>
        <w:t>ь</w:t>
      </w:r>
      <w:r w:rsidRPr="00FB6FE4">
        <w:rPr>
          <w:rFonts w:ascii="Times New Roman" w:hAnsi="Times New Roman" w:cs="Times New Roman"/>
          <w:sz w:val="28"/>
          <w:szCs w:val="28"/>
        </w:rPr>
        <w:t xml:space="preserve">ся верхний левый угол создаваемой </w:t>
      </w:r>
      <w:proofErr w:type="gramStart"/>
      <w:r w:rsidRPr="00FB6FE4">
        <w:rPr>
          <w:rFonts w:ascii="Times New Roman" w:hAnsi="Times New Roman" w:cs="Times New Roman"/>
          <w:sz w:val="28"/>
          <w:szCs w:val="28"/>
        </w:rPr>
        <w:t>таб</w:t>
      </w:r>
      <w:r w:rsidR="002C7C6E">
        <w:rPr>
          <w:rFonts w:ascii="Times New Roman" w:hAnsi="Times New Roman" w:cs="Times New Roman"/>
          <w:sz w:val="28"/>
          <w:szCs w:val="28"/>
        </w:rPr>
        <w:t>лицы</w:t>
      </w:r>
      <w:proofErr w:type="gramEnd"/>
      <w:r w:rsidR="002C7C6E">
        <w:rPr>
          <w:rFonts w:ascii="Times New Roman" w:hAnsi="Times New Roman" w:cs="Times New Roman"/>
          <w:sz w:val="28"/>
          <w:szCs w:val="28"/>
        </w:rPr>
        <w:t xml:space="preserve"> и щелкнуть по левой клавише</w:t>
      </w:r>
      <w:r w:rsidRPr="00FB6FE4">
        <w:rPr>
          <w:rFonts w:ascii="Times New Roman" w:hAnsi="Times New Roman" w:cs="Times New Roman"/>
          <w:sz w:val="28"/>
          <w:szCs w:val="28"/>
        </w:rPr>
        <w:t>.</w:t>
      </w:r>
    </w:p>
    <w:p w:rsidR="00985585" w:rsidRPr="00AC47E1" w:rsidRDefault="00917A65" w:rsidP="007D2F20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 xml:space="preserve">Вставка – Таблица – Вставить таблицу. </w:t>
      </w:r>
    </w:p>
    <w:p w:rsidR="00985585" w:rsidRPr="00AC47E1" w:rsidRDefault="00F134C6" w:rsidP="007D2F20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В открывшемся диалоговом окне установить необходимое число столбцов и строк таблиц</w:t>
      </w:r>
      <w:r w:rsidR="000D5C72" w:rsidRPr="00AC47E1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917A65" w:rsidRDefault="00F134C6" w:rsidP="007D2F20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Переключателем</w:t>
      </w:r>
      <w:r w:rsidR="000D5C72" w:rsidRPr="00AC47E1">
        <w:rPr>
          <w:rFonts w:ascii="Times New Roman" w:hAnsi="Times New Roman" w:cs="Times New Roman"/>
          <w:sz w:val="28"/>
          <w:szCs w:val="28"/>
        </w:rPr>
        <w:t xml:space="preserve"> у</w:t>
      </w:r>
      <w:r w:rsidRPr="00AC47E1">
        <w:rPr>
          <w:rFonts w:ascii="Times New Roman" w:hAnsi="Times New Roman" w:cs="Times New Roman"/>
          <w:sz w:val="28"/>
          <w:szCs w:val="28"/>
        </w:rPr>
        <w:t>становить постоянную ширину столбцов</w:t>
      </w:r>
      <w:r w:rsidR="000D5C72" w:rsidRPr="00AC47E1">
        <w:rPr>
          <w:rFonts w:ascii="Times New Roman" w:hAnsi="Times New Roman" w:cs="Times New Roman"/>
          <w:sz w:val="28"/>
          <w:szCs w:val="28"/>
        </w:rPr>
        <w:t>.</w:t>
      </w:r>
    </w:p>
    <w:p w:rsidR="00147BFD" w:rsidRPr="00AC47E1" w:rsidRDefault="00147BFD" w:rsidP="007D2F20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BFD">
        <w:rPr>
          <w:rFonts w:ascii="Times New Roman" w:hAnsi="Times New Roman" w:cs="Times New Roman"/>
          <w:sz w:val="28"/>
          <w:szCs w:val="28"/>
        </w:rPr>
        <w:t>Вводим названия столбцов и строк, а также необходимые данные в ячейкахтаблицы.</w:t>
      </w:r>
    </w:p>
    <w:p w:rsidR="000D5C72" w:rsidRPr="00AC47E1" w:rsidRDefault="000D5C72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b/>
          <w:sz w:val="28"/>
          <w:szCs w:val="28"/>
        </w:rPr>
        <w:t>Замечание.</w:t>
      </w:r>
      <w:r w:rsidRPr="00AC47E1">
        <w:rPr>
          <w:rFonts w:ascii="Times New Roman" w:hAnsi="Times New Roman" w:cs="Times New Roman"/>
          <w:sz w:val="28"/>
          <w:szCs w:val="28"/>
        </w:rPr>
        <w:t xml:space="preserve"> Настройка </w:t>
      </w:r>
      <w:proofErr w:type="spellStart"/>
      <w:r w:rsidRPr="00AC47E1">
        <w:rPr>
          <w:rFonts w:ascii="Times New Roman" w:hAnsi="Times New Roman" w:cs="Times New Roman"/>
          <w:sz w:val="28"/>
          <w:szCs w:val="28"/>
        </w:rPr>
        <w:t>Автоподбор</w:t>
      </w:r>
      <w:proofErr w:type="spellEnd"/>
      <w:r w:rsidRPr="00AC47E1">
        <w:rPr>
          <w:rFonts w:ascii="Times New Roman" w:hAnsi="Times New Roman" w:cs="Times New Roman"/>
          <w:sz w:val="28"/>
          <w:szCs w:val="28"/>
        </w:rPr>
        <w:t xml:space="preserve"> ширины столбцов содержит в себе три переключателя:</w:t>
      </w:r>
    </w:p>
    <w:p w:rsidR="000D5C72" w:rsidRPr="00AC47E1" w:rsidRDefault="000D5C72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Постоянная – ширина столбцов создаваемой таблицы задается фи</w:t>
      </w:r>
      <w:r w:rsidRPr="00AC47E1">
        <w:rPr>
          <w:rFonts w:ascii="Times New Roman" w:hAnsi="Times New Roman" w:cs="Times New Roman"/>
          <w:sz w:val="28"/>
          <w:szCs w:val="28"/>
        </w:rPr>
        <w:t>к</w:t>
      </w:r>
      <w:r w:rsidRPr="00AC47E1">
        <w:rPr>
          <w:rFonts w:ascii="Times New Roman" w:hAnsi="Times New Roman" w:cs="Times New Roman"/>
          <w:sz w:val="28"/>
          <w:szCs w:val="28"/>
        </w:rPr>
        <w:t>сированным числом.</w:t>
      </w:r>
    </w:p>
    <w:p w:rsidR="000D5C72" w:rsidRPr="00AC47E1" w:rsidRDefault="000D5C72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По содержимому – ширина столбцов определяется вводимым в них содержимым (так называемые «резиновые таблицы»).</w:t>
      </w:r>
    </w:p>
    <w:p w:rsidR="000D5C72" w:rsidRPr="00AC47E1" w:rsidRDefault="000D5C72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По ширине окна – в соответствии с выбранным числом столбцов таблица имеет общую ширину равную ширине окна.</w:t>
      </w:r>
    </w:p>
    <w:p w:rsidR="008D7CCB" w:rsidRPr="00AC47E1" w:rsidRDefault="008D7CCB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b/>
          <w:sz w:val="28"/>
          <w:szCs w:val="28"/>
        </w:rPr>
        <w:t>Замечание.</w:t>
      </w:r>
      <w:r w:rsidRPr="00AC47E1">
        <w:rPr>
          <w:rFonts w:ascii="Times New Roman" w:hAnsi="Times New Roman" w:cs="Times New Roman"/>
          <w:sz w:val="28"/>
          <w:szCs w:val="28"/>
        </w:rPr>
        <w:t xml:space="preserve"> Клавиша </w:t>
      </w:r>
      <w:r w:rsidRPr="00AC47E1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AC47E1">
        <w:rPr>
          <w:rFonts w:ascii="Times New Roman" w:hAnsi="Times New Roman" w:cs="Times New Roman"/>
          <w:sz w:val="28"/>
          <w:szCs w:val="28"/>
        </w:rPr>
        <w:t xml:space="preserve"> при нахождении курсора в нижней</w:t>
      </w:r>
      <w:r w:rsidR="00985585" w:rsidRPr="00AC47E1">
        <w:rPr>
          <w:rFonts w:ascii="Times New Roman" w:hAnsi="Times New Roman" w:cs="Times New Roman"/>
          <w:sz w:val="28"/>
          <w:szCs w:val="28"/>
        </w:rPr>
        <w:t xml:space="preserve"> правой ячейке в конце последней строки текста позволяет автоматически добавить вниз еще одну строку таблицы.</w:t>
      </w:r>
    </w:p>
    <w:p w:rsidR="00BC3551" w:rsidRPr="001873DE" w:rsidRDefault="00BC3551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3DE">
        <w:rPr>
          <w:rFonts w:ascii="Times New Roman" w:hAnsi="Times New Roman" w:cs="Times New Roman"/>
          <w:b/>
          <w:sz w:val="28"/>
          <w:szCs w:val="28"/>
          <w:u w:val="single"/>
        </w:rPr>
        <w:t>2 Нумерация ячеек</w:t>
      </w:r>
    </w:p>
    <w:p w:rsidR="005D0441" w:rsidRPr="00AC47E1" w:rsidRDefault="00BC3551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F70648">
        <w:rPr>
          <w:rFonts w:ascii="Times New Roman" w:hAnsi="Times New Roman" w:cs="Times New Roman"/>
          <w:sz w:val="28"/>
          <w:szCs w:val="28"/>
        </w:rPr>
        <w:t xml:space="preserve"> </w:t>
      </w:r>
      <w:r w:rsidR="00C37C15" w:rsidRPr="00AC47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31C0">
        <w:rPr>
          <w:rFonts w:ascii="Times New Roman" w:hAnsi="Times New Roman" w:cs="Times New Roman"/>
          <w:sz w:val="28"/>
          <w:szCs w:val="28"/>
        </w:rPr>
        <w:t>ыделить ячейки столбца</w:t>
      </w:r>
      <w:r w:rsidRPr="00AC47E1">
        <w:rPr>
          <w:rFonts w:ascii="Times New Roman" w:hAnsi="Times New Roman" w:cs="Times New Roman"/>
          <w:sz w:val="28"/>
          <w:szCs w:val="28"/>
        </w:rPr>
        <w:t xml:space="preserve">, которые должны быть пронумерованы. </w:t>
      </w:r>
    </w:p>
    <w:p w:rsidR="005D0441" w:rsidRPr="00AC47E1" w:rsidRDefault="005D0441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F70648">
        <w:rPr>
          <w:rFonts w:ascii="Times New Roman" w:hAnsi="Times New Roman" w:cs="Times New Roman"/>
          <w:sz w:val="28"/>
          <w:szCs w:val="28"/>
        </w:rPr>
        <w:t xml:space="preserve"> </w:t>
      </w:r>
      <w:r w:rsidR="00BC3551" w:rsidRPr="00AC47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3551" w:rsidRPr="00AC47E1">
        <w:rPr>
          <w:rFonts w:ascii="Times New Roman" w:hAnsi="Times New Roman" w:cs="Times New Roman"/>
          <w:sz w:val="28"/>
          <w:szCs w:val="28"/>
        </w:rPr>
        <w:t>ерейти на вкладку главная группа Абзац и затем щелкнуть по кно</w:t>
      </w:r>
      <w:r w:rsidR="00BC3551" w:rsidRPr="00AC47E1">
        <w:rPr>
          <w:rFonts w:ascii="Times New Roman" w:hAnsi="Times New Roman" w:cs="Times New Roman"/>
          <w:sz w:val="28"/>
          <w:szCs w:val="28"/>
        </w:rPr>
        <w:t>п</w:t>
      </w:r>
      <w:r w:rsidR="00BC3551" w:rsidRPr="00AC47E1">
        <w:rPr>
          <w:rFonts w:ascii="Times New Roman" w:hAnsi="Times New Roman" w:cs="Times New Roman"/>
          <w:sz w:val="28"/>
          <w:szCs w:val="28"/>
        </w:rPr>
        <w:t xml:space="preserve">ке </w:t>
      </w:r>
      <w:r w:rsidRPr="00AC47E1">
        <w:rPr>
          <w:rFonts w:ascii="Times New Roman" w:hAnsi="Times New Roman" w:cs="Times New Roman"/>
          <w:sz w:val="28"/>
          <w:szCs w:val="28"/>
        </w:rPr>
        <w:t>Нумерация</w:t>
      </w:r>
      <w:r w:rsidR="00BC3551" w:rsidRPr="00AC47E1">
        <w:rPr>
          <w:rFonts w:ascii="Times New Roman" w:hAnsi="Times New Roman" w:cs="Times New Roman"/>
          <w:sz w:val="28"/>
          <w:szCs w:val="28"/>
        </w:rPr>
        <w:t>.</w:t>
      </w:r>
    </w:p>
    <w:p w:rsidR="00BC3551" w:rsidRPr="00AC47E1" w:rsidRDefault="005D0441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F70648">
        <w:rPr>
          <w:rFonts w:ascii="Times New Roman" w:hAnsi="Times New Roman" w:cs="Times New Roman"/>
          <w:sz w:val="28"/>
          <w:szCs w:val="28"/>
        </w:rPr>
        <w:t xml:space="preserve"> </w:t>
      </w:r>
      <w:r w:rsidR="00BC3551" w:rsidRPr="00AC47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C3551" w:rsidRPr="00AC47E1">
        <w:rPr>
          <w:rFonts w:ascii="Times New Roman" w:hAnsi="Times New Roman" w:cs="Times New Roman"/>
          <w:sz w:val="28"/>
          <w:szCs w:val="28"/>
        </w:rPr>
        <w:t xml:space="preserve"> открывшемся окне выбрать нужный список.</w:t>
      </w:r>
    </w:p>
    <w:p w:rsidR="00985585" w:rsidRPr="001873DE" w:rsidRDefault="005D0441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3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985585" w:rsidRPr="001873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Вычисления в </w:t>
      </w:r>
      <w:r w:rsidR="00D30AAD" w:rsidRPr="001873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пределах одной ячейки в </w:t>
      </w:r>
      <w:r w:rsidR="00985585" w:rsidRPr="001873DE">
        <w:rPr>
          <w:rFonts w:ascii="Times New Roman" w:hAnsi="Times New Roman" w:cs="Times New Roman"/>
          <w:b/>
          <w:sz w:val="28"/>
          <w:szCs w:val="28"/>
          <w:u w:val="single"/>
        </w:rPr>
        <w:t>таблице</w:t>
      </w:r>
    </w:p>
    <w:p w:rsidR="005D0441" w:rsidRPr="00AC47E1" w:rsidRDefault="005D0441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 xml:space="preserve">При </w:t>
      </w:r>
      <w:r w:rsidR="00D30AAD" w:rsidRPr="00AC47E1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AC47E1">
        <w:rPr>
          <w:rFonts w:ascii="Times New Roman" w:hAnsi="Times New Roman" w:cs="Times New Roman"/>
          <w:sz w:val="28"/>
          <w:szCs w:val="28"/>
        </w:rPr>
        <w:t>могут быть использованы простые арифметические операции:</w:t>
      </w:r>
    </w:p>
    <w:p w:rsidR="005D0441" w:rsidRPr="00AC47E1" w:rsidRDefault="005D0441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Вычитание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– «-»</w:t>
      </w:r>
      <w:proofErr w:type="gramEnd"/>
    </w:p>
    <w:p w:rsidR="005D0441" w:rsidRPr="00AC47E1" w:rsidRDefault="005D0441" w:rsidP="007D2F2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Сложение – «+»</w:t>
      </w:r>
    </w:p>
    <w:p w:rsidR="005D0441" w:rsidRPr="00AC47E1" w:rsidRDefault="005D0441" w:rsidP="007D2F2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Умножение – «*»</w:t>
      </w:r>
    </w:p>
    <w:p w:rsidR="005D0441" w:rsidRPr="00AC47E1" w:rsidRDefault="005D0441" w:rsidP="007D2F2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Деление – «</w:t>
      </w:r>
      <w:r w:rsidRPr="00AC47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C47E1">
        <w:rPr>
          <w:rFonts w:ascii="Times New Roman" w:hAnsi="Times New Roman" w:cs="Times New Roman"/>
          <w:sz w:val="28"/>
          <w:szCs w:val="28"/>
        </w:rPr>
        <w:t>»</w:t>
      </w:r>
    </w:p>
    <w:p w:rsidR="005D0441" w:rsidRPr="00AC47E1" w:rsidRDefault="005D0441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Операция взятия процентов от заданного числа – «%»</w:t>
      </w:r>
    </w:p>
    <w:p w:rsidR="00C37C15" w:rsidRPr="00AC47E1" w:rsidRDefault="00C37C15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C47E1">
        <w:rPr>
          <w:rFonts w:ascii="Times New Roman" w:hAnsi="Times New Roman" w:cs="Times New Roman"/>
          <w:sz w:val="28"/>
          <w:szCs w:val="28"/>
        </w:rPr>
        <w:t>становить курсор мыши в нужную ячейку</w:t>
      </w:r>
    </w:p>
    <w:p w:rsidR="00C37C15" w:rsidRPr="00AC47E1" w:rsidRDefault="00C37C15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C47E1">
        <w:rPr>
          <w:rFonts w:ascii="Times New Roman" w:hAnsi="Times New Roman" w:cs="Times New Roman"/>
          <w:sz w:val="28"/>
          <w:szCs w:val="28"/>
        </w:rPr>
        <w:t>ктивизировать вкладку Макет и в блоке Данные выполнить кома</w:t>
      </w:r>
      <w:r w:rsidRPr="00AC47E1">
        <w:rPr>
          <w:rFonts w:ascii="Times New Roman" w:hAnsi="Times New Roman" w:cs="Times New Roman"/>
          <w:sz w:val="28"/>
          <w:szCs w:val="28"/>
        </w:rPr>
        <w:t>н</w:t>
      </w:r>
      <w:r w:rsidRPr="00AC47E1">
        <w:rPr>
          <w:rFonts w:ascii="Times New Roman" w:hAnsi="Times New Roman" w:cs="Times New Roman"/>
          <w:sz w:val="28"/>
          <w:szCs w:val="28"/>
        </w:rPr>
        <w:t xml:space="preserve">ду </w:t>
      </w:r>
      <w:r w:rsidR="00495752" w:rsidRPr="00AC47E1">
        <w:rPr>
          <w:rFonts w:ascii="Times New Roman" w:hAnsi="Times New Roman" w:cs="Times New Roman"/>
          <w:sz w:val="28"/>
          <w:szCs w:val="28"/>
        </w:rPr>
        <w:t>Ф</w:t>
      </w:r>
      <w:r w:rsidRPr="00AC47E1">
        <w:rPr>
          <w:rFonts w:ascii="Times New Roman" w:hAnsi="Times New Roman" w:cs="Times New Roman"/>
          <w:sz w:val="28"/>
          <w:szCs w:val="28"/>
        </w:rPr>
        <w:t>ормула</w:t>
      </w:r>
      <w:r w:rsidR="00495752" w:rsidRPr="00AC47E1">
        <w:rPr>
          <w:rFonts w:ascii="Times New Roman" w:hAnsi="Times New Roman" w:cs="Times New Roman"/>
          <w:sz w:val="28"/>
          <w:szCs w:val="28"/>
        </w:rPr>
        <w:t>.</w:t>
      </w:r>
    </w:p>
    <w:p w:rsidR="00495752" w:rsidRPr="00AC47E1" w:rsidRDefault="00495752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47E1">
        <w:rPr>
          <w:rFonts w:ascii="Times New Roman" w:hAnsi="Times New Roman" w:cs="Times New Roman"/>
          <w:sz w:val="28"/>
          <w:szCs w:val="28"/>
        </w:rPr>
        <w:t xml:space="preserve"> окне Формула набрать вычисляемое арифметическое выражение</w:t>
      </w:r>
      <w:r w:rsidR="00D30AAD" w:rsidRPr="00AC47E1">
        <w:rPr>
          <w:rFonts w:ascii="Times New Roman" w:hAnsi="Times New Roman" w:cs="Times New Roman"/>
          <w:sz w:val="28"/>
          <w:szCs w:val="28"/>
        </w:rPr>
        <w:t>, которое должно начинаться со знака равенства «=». Нажать командную кнопку ОК.</w:t>
      </w:r>
    </w:p>
    <w:p w:rsidR="00D30AAD" w:rsidRPr="001873DE" w:rsidRDefault="00D30AAD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3DE">
        <w:rPr>
          <w:rFonts w:ascii="Times New Roman" w:hAnsi="Times New Roman" w:cs="Times New Roman"/>
          <w:b/>
          <w:sz w:val="28"/>
          <w:szCs w:val="28"/>
          <w:u w:val="single"/>
        </w:rPr>
        <w:t>4 Вычисления, использующие данные из других ячеек</w:t>
      </w:r>
    </w:p>
    <w:p w:rsidR="00D30AAD" w:rsidRPr="00AC47E1" w:rsidRDefault="00F00C2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D30AAD" w:rsidRPr="00AC47E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30AAD" w:rsidRPr="00AC47E1">
        <w:rPr>
          <w:rFonts w:ascii="Times New Roman" w:hAnsi="Times New Roman" w:cs="Times New Roman"/>
          <w:sz w:val="28"/>
          <w:szCs w:val="28"/>
        </w:rPr>
        <w:t>становить курсор мыши в нужную ячейку</w:t>
      </w:r>
    </w:p>
    <w:p w:rsidR="00D30AAD" w:rsidRPr="00AC47E1" w:rsidRDefault="00F00C2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4</w:t>
      </w:r>
      <w:r w:rsidR="00D30AAD" w:rsidRPr="00AC47E1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D30AAD" w:rsidRPr="00AC47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30AAD" w:rsidRPr="00AC47E1">
        <w:rPr>
          <w:rFonts w:ascii="Times New Roman" w:hAnsi="Times New Roman" w:cs="Times New Roman"/>
          <w:sz w:val="28"/>
          <w:szCs w:val="28"/>
        </w:rPr>
        <w:t>ктивизировать вкладку Макет и в блоке Данные выполнить кома</w:t>
      </w:r>
      <w:r w:rsidR="00D30AAD" w:rsidRPr="00AC47E1">
        <w:rPr>
          <w:rFonts w:ascii="Times New Roman" w:hAnsi="Times New Roman" w:cs="Times New Roman"/>
          <w:sz w:val="28"/>
          <w:szCs w:val="28"/>
        </w:rPr>
        <w:t>н</w:t>
      </w:r>
      <w:r w:rsidR="00D30AAD" w:rsidRPr="00AC47E1">
        <w:rPr>
          <w:rFonts w:ascii="Times New Roman" w:hAnsi="Times New Roman" w:cs="Times New Roman"/>
          <w:sz w:val="28"/>
          <w:szCs w:val="28"/>
        </w:rPr>
        <w:t>ду Формула.</w:t>
      </w:r>
    </w:p>
    <w:p w:rsidR="00F00C27" w:rsidRPr="00AC47E1" w:rsidRDefault="00F00C2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4</w:t>
      </w:r>
      <w:r w:rsidR="00D30AAD" w:rsidRPr="00AC47E1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D30AAD" w:rsidRPr="00AC47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30AAD" w:rsidRPr="00AC47E1">
        <w:rPr>
          <w:rFonts w:ascii="Times New Roman" w:hAnsi="Times New Roman" w:cs="Times New Roman"/>
          <w:sz w:val="28"/>
          <w:szCs w:val="28"/>
        </w:rPr>
        <w:t xml:space="preserve"> окне Формула набрать </w:t>
      </w:r>
      <w:r w:rsidRPr="00AC47E1">
        <w:rPr>
          <w:rFonts w:ascii="Times New Roman" w:hAnsi="Times New Roman" w:cs="Times New Roman"/>
          <w:sz w:val="28"/>
          <w:szCs w:val="28"/>
        </w:rPr>
        <w:t>формульное</w:t>
      </w:r>
      <w:r w:rsidR="00D30AAD" w:rsidRPr="00AC47E1">
        <w:rPr>
          <w:rFonts w:ascii="Times New Roman" w:hAnsi="Times New Roman" w:cs="Times New Roman"/>
          <w:sz w:val="28"/>
          <w:szCs w:val="28"/>
        </w:rPr>
        <w:t xml:space="preserve"> выражение, </w:t>
      </w:r>
      <w:r w:rsidRPr="00AC47E1">
        <w:rPr>
          <w:rFonts w:ascii="Times New Roman" w:hAnsi="Times New Roman" w:cs="Times New Roman"/>
          <w:sz w:val="28"/>
          <w:szCs w:val="28"/>
        </w:rPr>
        <w:t>содержащее в себе:</w:t>
      </w:r>
    </w:p>
    <w:p w:rsidR="00F00C27" w:rsidRPr="00AC47E1" w:rsidRDefault="00D30AAD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знак равенства «=»</w:t>
      </w:r>
    </w:p>
    <w:p w:rsidR="00D30AAD" w:rsidRPr="00AC47E1" w:rsidRDefault="00F00C27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функцию выбираем из окна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47E1">
        <w:rPr>
          <w:rFonts w:ascii="Times New Roman" w:hAnsi="Times New Roman" w:cs="Times New Roman"/>
          <w:sz w:val="28"/>
          <w:szCs w:val="28"/>
        </w:rPr>
        <w:t xml:space="preserve">ставить функцию. </w:t>
      </w:r>
    </w:p>
    <w:p w:rsidR="00CE4260" w:rsidRPr="00AC47E1" w:rsidRDefault="00CE4260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AC47E1">
        <w:rPr>
          <w:rFonts w:ascii="Times New Roman" w:hAnsi="Times New Roman" w:cs="Times New Roman"/>
          <w:sz w:val="28"/>
          <w:szCs w:val="28"/>
          <w:lang w:val="en-US"/>
        </w:rPr>
        <w:t>AVERAGE</w:t>
      </w:r>
      <w:r w:rsidRPr="00AC47E1">
        <w:rPr>
          <w:rFonts w:ascii="Times New Roman" w:hAnsi="Times New Roman" w:cs="Times New Roman"/>
          <w:sz w:val="28"/>
          <w:szCs w:val="28"/>
        </w:rPr>
        <w:t xml:space="preserve"> – вычисляет среднее арифметическое чисел из списка</w:t>
      </w:r>
    </w:p>
    <w:p w:rsidR="00CE4260" w:rsidRPr="00AC47E1" w:rsidRDefault="001873D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3DE">
        <w:rPr>
          <w:rFonts w:ascii="Times New Roman" w:hAnsi="Times New Roman" w:cs="Times New Roman"/>
          <w:sz w:val="28"/>
          <w:szCs w:val="28"/>
        </w:rPr>
        <w:t>Функция</w:t>
      </w:r>
      <w:r w:rsidR="00604E2F">
        <w:rPr>
          <w:rFonts w:ascii="Times New Roman" w:hAnsi="Times New Roman" w:cs="Times New Roman"/>
          <w:sz w:val="28"/>
          <w:szCs w:val="28"/>
        </w:rPr>
        <w:t xml:space="preserve"> </w:t>
      </w:r>
      <w:r w:rsidR="00CE4260" w:rsidRPr="00AC47E1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CE4260" w:rsidRPr="00AC47E1">
        <w:rPr>
          <w:rFonts w:ascii="Times New Roman" w:hAnsi="Times New Roman" w:cs="Times New Roman"/>
          <w:sz w:val="28"/>
          <w:szCs w:val="28"/>
        </w:rPr>
        <w:t xml:space="preserve"> – находит максимальный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 элемент из списка</w:t>
      </w:r>
    </w:p>
    <w:p w:rsidR="00CE4260" w:rsidRPr="00AC47E1" w:rsidRDefault="001873D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3DE">
        <w:rPr>
          <w:rFonts w:ascii="Times New Roman" w:hAnsi="Times New Roman" w:cs="Times New Roman"/>
          <w:sz w:val="28"/>
          <w:szCs w:val="28"/>
        </w:rPr>
        <w:t>Функция</w:t>
      </w:r>
      <w:r w:rsidR="00604E2F">
        <w:rPr>
          <w:rFonts w:ascii="Times New Roman" w:hAnsi="Times New Roman" w:cs="Times New Roman"/>
          <w:sz w:val="28"/>
          <w:szCs w:val="28"/>
        </w:rPr>
        <w:t xml:space="preserve"> </w:t>
      </w:r>
      <w:r w:rsidR="00CE4260" w:rsidRPr="00AC47E1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 – находит минимальный элемент из списка</w:t>
      </w:r>
    </w:p>
    <w:p w:rsidR="00CE4260" w:rsidRPr="00AC47E1" w:rsidRDefault="001873D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3DE">
        <w:rPr>
          <w:rFonts w:ascii="Times New Roman" w:hAnsi="Times New Roman" w:cs="Times New Roman"/>
          <w:sz w:val="28"/>
          <w:szCs w:val="28"/>
        </w:rPr>
        <w:t>Функция</w:t>
      </w:r>
      <w:r w:rsidR="00604E2F">
        <w:rPr>
          <w:rFonts w:ascii="Times New Roman" w:hAnsi="Times New Roman" w:cs="Times New Roman"/>
          <w:sz w:val="28"/>
          <w:szCs w:val="28"/>
        </w:rPr>
        <w:t xml:space="preserve"> </w:t>
      </w:r>
      <w:r w:rsidR="00CE4260" w:rsidRPr="00AC47E1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 – вычисляет произведение чисел из списка</w:t>
      </w:r>
    </w:p>
    <w:p w:rsidR="00CE4260" w:rsidRDefault="001873D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3DE">
        <w:rPr>
          <w:rFonts w:ascii="Times New Roman" w:hAnsi="Times New Roman" w:cs="Times New Roman"/>
          <w:sz w:val="28"/>
          <w:szCs w:val="28"/>
        </w:rPr>
        <w:t>Функция</w:t>
      </w:r>
      <w:r w:rsidR="00604E2F">
        <w:rPr>
          <w:rFonts w:ascii="Times New Roman" w:hAnsi="Times New Roman" w:cs="Times New Roman"/>
          <w:sz w:val="28"/>
          <w:szCs w:val="28"/>
        </w:rPr>
        <w:t xml:space="preserve"> </w:t>
      </w:r>
      <w:r w:rsidR="00CE4260" w:rsidRPr="00AC47E1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 – вычисляет сумму всех чисел из списка</w:t>
      </w:r>
      <w:r>
        <w:t xml:space="preserve">. </w:t>
      </w:r>
    </w:p>
    <w:p w:rsidR="00CE4260" w:rsidRPr="00AC47E1" w:rsidRDefault="00CE4260" w:rsidP="007D2F2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В круглых скобках записываем ключевое слово.</w:t>
      </w:r>
    </w:p>
    <w:p w:rsidR="00CE4260" w:rsidRPr="00AC47E1" w:rsidRDefault="00CE4260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123B71">
        <w:rPr>
          <w:rFonts w:ascii="Times New Roman" w:hAnsi="Times New Roman" w:cs="Times New Roman"/>
          <w:b/>
          <w:sz w:val="28"/>
          <w:szCs w:val="28"/>
          <w:lang w:val="en-US"/>
        </w:rPr>
        <w:t>ABOVE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 – ссылается на все ячейки в данном столбце, находящ</w:t>
      </w:r>
      <w:r w:rsidR="00AC47E1" w:rsidRPr="00AC47E1">
        <w:rPr>
          <w:rFonts w:ascii="Times New Roman" w:hAnsi="Times New Roman" w:cs="Times New Roman"/>
          <w:sz w:val="28"/>
          <w:szCs w:val="28"/>
        </w:rPr>
        <w:t>и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еся </w:t>
      </w:r>
      <w:r w:rsidR="00AC47E1" w:rsidRPr="00AC47E1">
        <w:rPr>
          <w:rFonts w:ascii="Times New Roman" w:hAnsi="Times New Roman" w:cs="Times New Roman"/>
          <w:b/>
          <w:sz w:val="28"/>
          <w:szCs w:val="28"/>
        </w:rPr>
        <w:t xml:space="preserve">над ячейкой, </w:t>
      </w:r>
      <w:r w:rsidR="00AC47E1" w:rsidRPr="00AC47E1">
        <w:rPr>
          <w:rFonts w:ascii="Times New Roman" w:hAnsi="Times New Roman" w:cs="Times New Roman"/>
          <w:sz w:val="28"/>
          <w:szCs w:val="28"/>
        </w:rPr>
        <w:t>содержащей эту ссылку</w:t>
      </w:r>
    </w:p>
    <w:p w:rsidR="00342ACC" w:rsidRDefault="001873D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3DE">
        <w:rPr>
          <w:rFonts w:ascii="Times New Roman" w:hAnsi="Times New Roman" w:cs="Times New Roman"/>
          <w:sz w:val="28"/>
          <w:szCs w:val="28"/>
        </w:rPr>
        <w:lastRenderedPageBreak/>
        <w:t xml:space="preserve">Ссылка </w:t>
      </w:r>
      <w:r w:rsidR="00CE4260" w:rsidRPr="00123B71">
        <w:rPr>
          <w:rFonts w:ascii="Times New Roman" w:hAnsi="Times New Roman" w:cs="Times New Roman"/>
          <w:b/>
          <w:sz w:val="28"/>
          <w:szCs w:val="28"/>
          <w:lang w:val="en-US"/>
        </w:rPr>
        <w:t>BELOW</w:t>
      </w:r>
      <w:r w:rsidR="00AC47E1" w:rsidRPr="00AC47E1">
        <w:rPr>
          <w:rFonts w:ascii="Times New Roman" w:hAnsi="Times New Roman" w:cs="Times New Roman"/>
          <w:sz w:val="28"/>
          <w:szCs w:val="28"/>
        </w:rPr>
        <w:t>ссылается на все ячейки в данном столбце, находящи</w:t>
      </w:r>
      <w:r w:rsidR="00AC47E1" w:rsidRPr="00AC47E1">
        <w:rPr>
          <w:rFonts w:ascii="Times New Roman" w:hAnsi="Times New Roman" w:cs="Times New Roman"/>
          <w:sz w:val="28"/>
          <w:szCs w:val="28"/>
        </w:rPr>
        <w:t>е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ся </w:t>
      </w:r>
      <w:r w:rsidR="00AC47E1" w:rsidRPr="00AC47E1">
        <w:rPr>
          <w:rFonts w:ascii="Times New Roman" w:hAnsi="Times New Roman" w:cs="Times New Roman"/>
          <w:b/>
          <w:sz w:val="28"/>
          <w:szCs w:val="28"/>
        </w:rPr>
        <w:t>под ячейкой</w:t>
      </w:r>
      <w:r w:rsidR="00AC47E1" w:rsidRPr="00AC47E1">
        <w:rPr>
          <w:rFonts w:ascii="Times New Roman" w:hAnsi="Times New Roman" w:cs="Times New Roman"/>
          <w:sz w:val="28"/>
          <w:szCs w:val="28"/>
        </w:rPr>
        <w:t>, содержащей эту ссылку</w:t>
      </w:r>
    </w:p>
    <w:p w:rsidR="00CE4260" w:rsidRPr="00AC47E1" w:rsidRDefault="001873D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3DE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CE4260" w:rsidRPr="00123B71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 ссылается на все ячейки в данной строке, находящиеся </w:t>
      </w:r>
      <w:r w:rsidR="00AC47E1" w:rsidRPr="00AC47E1">
        <w:rPr>
          <w:rFonts w:ascii="Times New Roman" w:hAnsi="Times New Roman" w:cs="Times New Roman"/>
          <w:b/>
          <w:sz w:val="28"/>
          <w:szCs w:val="28"/>
        </w:rPr>
        <w:t>слева от ячейки</w:t>
      </w:r>
      <w:r w:rsidR="00AC47E1" w:rsidRPr="00AC47E1">
        <w:rPr>
          <w:rFonts w:ascii="Times New Roman" w:hAnsi="Times New Roman" w:cs="Times New Roman"/>
          <w:sz w:val="28"/>
          <w:szCs w:val="28"/>
        </w:rPr>
        <w:t>, содержащей эту ссылку</w:t>
      </w:r>
    </w:p>
    <w:p w:rsidR="00CE4260" w:rsidRPr="00AC47E1" w:rsidRDefault="001873D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3DE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CE4260" w:rsidRPr="00123B71">
        <w:rPr>
          <w:rFonts w:ascii="Times New Roman" w:hAnsi="Times New Roman" w:cs="Times New Roman"/>
          <w:b/>
          <w:sz w:val="28"/>
          <w:szCs w:val="28"/>
          <w:lang w:val="en-US"/>
        </w:rPr>
        <w:t>RIGHT</w:t>
      </w:r>
      <w:r w:rsidR="00AC47E1" w:rsidRPr="00AC47E1">
        <w:rPr>
          <w:rFonts w:ascii="Times New Roman" w:hAnsi="Times New Roman" w:cs="Times New Roman"/>
          <w:sz w:val="28"/>
          <w:szCs w:val="28"/>
        </w:rPr>
        <w:t xml:space="preserve"> ссылается на все ячейки в данной строке, находящиеся </w:t>
      </w:r>
      <w:r w:rsidR="00AC47E1" w:rsidRPr="00AC47E1">
        <w:rPr>
          <w:rFonts w:ascii="Times New Roman" w:hAnsi="Times New Roman" w:cs="Times New Roman"/>
          <w:b/>
          <w:sz w:val="28"/>
          <w:szCs w:val="28"/>
        </w:rPr>
        <w:t>справа от ячейки</w:t>
      </w:r>
      <w:r w:rsidR="00AC47E1" w:rsidRPr="00AC47E1">
        <w:rPr>
          <w:rFonts w:ascii="Times New Roman" w:hAnsi="Times New Roman" w:cs="Times New Roman"/>
          <w:sz w:val="28"/>
          <w:szCs w:val="28"/>
        </w:rPr>
        <w:t>, содержащей эту ссылку</w:t>
      </w:r>
    </w:p>
    <w:p w:rsidR="00342ACC" w:rsidRDefault="00CE4260" w:rsidP="007D2F20">
      <w:pPr>
        <w:pStyle w:val="a3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Нажать командную кнопку ОК.</w:t>
      </w:r>
    </w:p>
    <w:p w:rsidR="00BC33E7" w:rsidRPr="00FB6FE4" w:rsidRDefault="00BC33E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FE4">
        <w:rPr>
          <w:rFonts w:ascii="Times New Roman" w:hAnsi="Times New Roman" w:cs="Times New Roman"/>
          <w:b/>
          <w:sz w:val="28"/>
          <w:szCs w:val="28"/>
          <w:u w:val="single"/>
        </w:rPr>
        <w:t>5. Создание диаграмм на основе таблиц с данными.</w:t>
      </w:r>
    </w:p>
    <w:p w:rsidR="00BC33E7" w:rsidRDefault="00BC33E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таблицу с данными.</w:t>
      </w:r>
    </w:p>
    <w:p w:rsidR="00BC33E7" w:rsidRDefault="00BC33E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ыделить блоком данные с их заголовками.</w:t>
      </w:r>
    </w:p>
    <w:p w:rsidR="00BC33E7" w:rsidRDefault="00BC33E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ктивизировать вкладку Вставка и в сегменте Текст выполнить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манду Вставить объект</w:t>
      </w:r>
      <w:r w:rsidR="00AD4C75">
        <w:rPr>
          <w:rFonts w:ascii="Times New Roman" w:hAnsi="Times New Roman" w:cs="Times New Roman"/>
          <w:sz w:val="28"/>
          <w:szCs w:val="28"/>
        </w:rPr>
        <w:t>.</w:t>
      </w:r>
    </w:p>
    <w:p w:rsidR="00AD4C75" w:rsidRDefault="00AD4C75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диалоговом окне  на вкладке Создание найти тип объекта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D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Graph</w:t>
      </w:r>
      <w:r>
        <w:rPr>
          <w:rFonts w:ascii="Times New Roman" w:hAnsi="Times New Roman" w:cs="Times New Roman"/>
          <w:sz w:val="28"/>
          <w:szCs w:val="28"/>
        </w:rPr>
        <w:t>, выделить его и щелкнуть по кнопке ОК.</w:t>
      </w:r>
    </w:p>
    <w:p w:rsidR="00AD4C75" w:rsidRDefault="00AD4C75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указанной последовательности действий</w:t>
      </w:r>
      <w:r w:rsidR="009D7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дет на экран диаграмму и таблицу с данными, таблицу необходимо будет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крыть.</w:t>
      </w:r>
    </w:p>
    <w:p w:rsidR="00AD4C75" w:rsidRDefault="00AD4C75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выбора типа диаграммы и ее параметров нужно активизировать опцию меню Диаграмма и в открывшемся меню сделать необходимый выбор, как по типу оформления</w:t>
      </w:r>
      <w:r w:rsidR="00FB6FE4">
        <w:rPr>
          <w:rFonts w:ascii="Times New Roman" w:hAnsi="Times New Roman" w:cs="Times New Roman"/>
          <w:sz w:val="28"/>
          <w:szCs w:val="28"/>
        </w:rPr>
        <w:t xml:space="preserve"> диаграммы, так и ее параметров.</w:t>
      </w:r>
    </w:p>
    <w:p w:rsidR="007929A7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7929A7">
        <w:rPr>
          <w:rFonts w:ascii="Times New Roman" w:hAnsi="Times New Roman" w:cs="Times New Roman"/>
          <w:sz w:val="28"/>
          <w:szCs w:val="28"/>
        </w:rPr>
        <w:t xml:space="preserve">а вкладке меню Главная в группе Шрифт выбрать необходимые параметры: Цвет шрифта – черный, размер шрифта – 14, тип шрифта – </w:t>
      </w:r>
      <w:proofErr w:type="spellStart"/>
      <w:r w:rsidRPr="007929A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D7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A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D7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A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929A7">
        <w:rPr>
          <w:rFonts w:ascii="Times New Roman" w:hAnsi="Times New Roman" w:cs="Times New Roman"/>
          <w:sz w:val="28"/>
          <w:szCs w:val="28"/>
        </w:rPr>
        <w:t>.</w:t>
      </w:r>
    </w:p>
    <w:p w:rsidR="00CB7132" w:rsidRDefault="000231C0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132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CB7132" w:rsidRPr="00CB7132">
        <w:rPr>
          <w:rFonts w:ascii="Times New Roman" w:hAnsi="Times New Roman" w:cs="Times New Roman"/>
          <w:b/>
          <w:sz w:val="28"/>
          <w:szCs w:val="28"/>
          <w:u w:val="single"/>
        </w:rPr>
        <w:t>Создание формул в документе</w:t>
      </w:r>
      <w:r w:rsidR="00CB713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5FBE" w:rsidRDefault="00CB7132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132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CB71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7132">
        <w:rPr>
          <w:rFonts w:ascii="Times New Roman" w:hAnsi="Times New Roman" w:cs="Times New Roman"/>
          <w:sz w:val="28"/>
          <w:szCs w:val="28"/>
        </w:rPr>
        <w:t xml:space="preserve">ктивизировать вкладку Вставка и в сегменте </w:t>
      </w:r>
      <w:r>
        <w:rPr>
          <w:rFonts w:ascii="Times New Roman" w:hAnsi="Times New Roman" w:cs="Times New Roman"/>
          <w:sz w:val="28"/>
          <w:szCs w:val="28"/>
        </w:rPr>
        <w:t xml:space="preserve">Символы </w:t>
      </w:r>
      <w:r w:rsidR="000C5FBE">
        <w:rPr>
          <w:rFonts w:ascii="Times New Roman" w:hAnsi="Times New Roman" w:cs="Times New Roman"/>
          <w:sz w:val="28"/>
          <w:szCs w:val="28"/>
        </w:rPr>
        <w:t>нажать кнопку  Формула.</w:t>
      </w:r>
    </w:p>
    <w:p w:rsidR="00CB7132" w:rsidRDefault="000C5FBE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ыполнить команду  Вставить новую формулу</w:t>
      </w:r>
      <w:r w:rsidR="00CB7132" w:rsidRPr="00CB7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лента в режиме </w:t>
      </w:r>
      <w:r w:rsidR="00111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онструктор с командами, содержащими полный перечень шаблонов для создания формул.</w:t>
      </w:r>
    </w:p>
    <w:p w:rsidR="007929A7" w:rsidRPr="007929A7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929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929A7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Создание шаблона  в текстовом редакторе MS </w:t>
      </w:r>
      <w:proofErr w:type="spellStart"/>
      <w:r w:rsidRPr="007929A7">
        <w:rPr>
          <w:rFonts w:ascii="Times New Roman" w:hAnsi="Times New Roman" w:cs="Times New Roman"/>
          <w:b/>
          <w:sz w:val="28"/>
          <w:szCs w:val="28"/>
          <w:u w:val="single"/>
        </w:rPr>
        <w:t>Word</w:t>
      </w:r>
      <w:proofErr w:type="spellEnd"/>
      <w:r w:rsidRPr="007929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929A7" w:rsidRPr="007929A7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29A7">
        <w:rPr>
          <w:rFonts w:ascii="Times New Roman" w:hAnsi="Times New Roman" w:cs="Times New Roman"/>
          <w:sz w:val="28"/>
          <w:szCs w:val="28"/>
        </w:rPr>
        <w:t>.1</w:t>
      </w:r>
      <w:r w:rsidRPr="007929A7">
        <w:rPr>
          <w:rFonts w:ascii="Times New Roman" w:hAnsi="Times New Roman" w:cs="Times New Roman"/>
          <w:sz w:val="28"/>
          <w:szCs w:val="28"/>
        </w:rPr>
        <w:tab/>
        <w:t>Файл – Создать - Мои шаблоны - Создать шаблон - Ок.</w:t>
      </w:r>
    </w:p>
    <w:p w:rsidR="007929A7" w:rsidRPr="007929A7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29A7">
        <w:rPr>
          <w:rFonts w:ascii="Times New Roman" w:hAnsi="Times New Roman" w:cs="Times New Roman"/>
          <w:sz w:val="28"/>
          <w:szCs w:val="28"/>
        </w:rPr>
        <w:t>.2</w:t>
      </w:r>
      <w:r w:rsidRPr="007929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7929A7">
        <w:rPr>
          <w:rFonts w:ascii="Times New Roman" w:hAnsi="Times New Roman" w:cs="Times New Roman"/>
          <w:sz w:val="28"/>
          <w:szCs w:val="28"/>
        </w:rPr>
        <w:t xml:space="preserve"> - Шрифт. </w:t>
      </w:r>
      <w:r w:rsidRPr="007929A7">
        <w:rPr>
          <w:rFonts w:ascii="Times New Roman" w:hAnsi="Times New Roman" w:cs="Times New Roman"/>
          <w:sz w:val="28"/>
          <w:szCs w:val="28"/>
        </w:rPr>
        <w:tab/>
        <w:t xml:space="preserve">Цвет шрифта – черный, размер шрифта – 14, тип шрифта – </w:t>
      </w:r>
      <w:proofErr w:type="spellStart"/>
      <w:r w:rsidRPr="007929A7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792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9A7" w:rsidRPr="007929A7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29A7">
        <w:rPr>
          <w:rFonts w:ascii="Times New Roman" w:hAnsi="Times New Roman" w:cs="Times New Roman"/>
          <w:sz w:val="28"/>
          <w:szCs w:val="28"/>
        </w:rPr>
        <w:t>.3</w:t>
      </w:r>
      <w:r w:rsidRPr="007929A7">
        <w:rPr>
          <w:rFonts w:ascii="Times New Roman" w:hAnsi="Times New Roman" w:cs="Times New Roman"/>
          <w:sz w:val="28"/>
          <w:szCs w:val="28"/>
        </w:rPr>
        <w:tab/>
        <w:t xml:space="preserve">Разметка страницы - Параметры страницы – Поля. </w:t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>Слева - 30 мм, справа - 10 мм, сверху, снизу - 20 мм, ориентация книжная, применить ко всему документу.</w:t>
      </w:r>
      <w:proofErr w:type="gramEnd"/>
    </w:p>
    <w:p w:rsidR="007929A7" w:rsidRPr="007929A7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29A7">
        <w:rPr>
          <w:rFonts w:ascii="Times New Roman" w:hAnsi="Times New Roman" w:cs="Times New Roman"/>
          <w:sz w:val="28"/>
          <w:szCs w:val="28"/>
        </w:rPr>
        <w:t>.4</w:t>
      </w:r>
      <w:r w:rsidRPr="007929A7">
        <w:rPr>
          <w:rFonts w:ascii="Times New Roman" w:hAnsi="Times New Roman" w:cs="Times New Roman"/>
          <w:sz w:val="28"/>
          <w:szCs w:val="28"/>
        </w:rPr>
        <w:tab/>
        <w:t>Разметка страницы - Расстановка переносов - Авто.</w:t>
      </w:r>
    </w:p>
    <w:p w:rsidR="007929A7" w:rsidRDefault="007929A7" w:rsidP="00FA62E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29A7">
        <w:rPr>
          <w:rFonts w:ascii="Times New Roman" w:hAnsi="Times New Roman" w:cs="Times New Roman"/>
          <w:sz w:val="28"/>
          <w:szCs w:val="28"/>
        </w:rPr>
        <w:t>.5</w:t>
      </w:r>
      <w:r w:rsidRPr="007929A7">
        <w:rPr>
          <w:rFonts w:ascii="Times New Roman" w:hAnsi="Times New Roman" w:cs="Times New Roman"/>
          <w:sz w:val="28"/>
          <w:szCs w:val="28"/>
        </w:rPr>
        <w:tab/>
        <w:t>Разметка страницы – Абзац - Отступы и интервалы. Выравнивание по ширине,  первая строка отступ - 15 мм, междустрочный интервал  –  1,5 строки, отступы слева и справа – 0, интервал перед и после – 0, не добавлять интервал между абзацами одного стиля.</w:t>
      </w:r>
    </w:p>
    <w:p w:rsidR="00FA62E5" w:rsidRPr="00FA62E5" w:rsidRDefault="00FA62E5" w:rsidP="00FA62E5">
      <w:pPr>
        <w:pStyle w:val="a3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2E5">
        <w:rPr>
          <w:rFonts w:ascii="Times New Roman" w:eastAsia="Times New Roman" w:hAnsi="Times New Roman" w:cs="Times New Roman"/>
          <w:sz w:val="28"/>
          <w:szCs w:val="28"/>
        </w:rPr>
        <w:t>Нумерация. Вставка – Номер страницы – Внизу страницы – Пр</w:t>
      </w:r>
      <w:r w:rsidRPr="00FA62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62E5">
        <w:rPr>
          <w:rFonts w:ascii="Times New Roman" w:eastAsia="Times New Roman" w:hAnsi="Times New Roman" w:cs="Times New Roman"/>
          <w:sz w:val="28"/>
          <w:szCs w:val="28"/>
        </w:rPr>
        <w:t>стой номер 2.</w:t>
      </w:r>
    </w:p>
    <w:p w:rsidR="00FA62E5" w:rsidRPr="00FA62E5" w:rsidRDefault="00FA62E5" w:rsidP="00FA62E5">
      <w:pPr>
        <w:pStyle w:val="a3"/>
        <w:numPr>
          <w:ilvl w:val="1"/>
          <w:numId w:val="8"/>
        </w:numPr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2E5">
        <w:rPr>
          <w:rFonts w:ascii="Times New Roman" w:eastAsia="Times New Roman" w:hAnsi="Times New Roman" w:cs="Times New Roman"/>
          <w:sz w:val="28"/>
          <w:szCs w:val="28"/>
        </w:rPr>
        <w:t xml:space="preserve">Форматируем номер станицы. Цвет шрифта – черный, размер шрифта – 12, тип шрифта – </w:t>
      </w:r>
      <w:proofErr w:type="spellStart"/>
      <w:r w:rsidRPr="00FA62E5"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 w:rsidRPr="00FA6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929A7" w:rsidRPr="00CB7132" w:rsidRDefault="007929A7" w:rsidP="00FA62E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29A7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7929A7">
        <w:rPr>
          <w:rFonts w:ascii="Times New Roman" w:hAnsi="Times New Roman" w:cs="Times New Roman"/>
          <w:sz w:val="28"/>
          <w:szCs w:val="28"/>
        </w:rPr>
        <w:t>охранить шаблон.</w:t>
      </w:r>
    </w:p>
    <w:p w:rsidR="00FB6FE4" w:rsidRDefault="00FB6FE4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Задание. </w:t>
      </w:r>
    </w:p>
    <w:p w:rsidR="007929A7" w:rsidRPr="007929A7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1. Создать шаблон</w:t>
      </w:r>
    </w:p>
    <w:p w:rsidR="008B784B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84B">
        <w:rPr>
          <w:rFonts w:ascii="Times New Roman" w:hAnsi="Times New Roman" w:cs="Times New Roman"/>
          <w:sz w:val="28"/>
          <w:szCs w:val="28"/>
        </w:rPr>
        <w:t xml:space="preserve">. </w:t>
      </w:r>
      <w:r w:rsidR="00FB6FE4">
        <w:rPr>
          <w:rFonts w:ascii="Times New Roman" w:hAnsi="Times New Roman" w:cs="Times New Roman"/>
          <w:sz w:val="28"/>
          <w:szCs w:val="28"/>
        </w:rPr>
        <w:t xml:space="preserve"> Создать таблицу 1</w:t>
      </w:r>
      <w:r w:rsidR="00F81E4F">
        <w:rPr>
          <w:rFonts w:ascii="Times New Roman" w:hAnsi="Times New Roman" w:cs="Times New Roman"/>
          <w:sz w:val="28"/>
          <w:szCs w:val="28"/>
        </w:rPr>
        <w:t xml:space="preserve"> с</w:t>
      </w:r>
      <w:r w:rsidR="008B7BC1">
        <w:rPr>
          <w:rFonts w:ascii="Times New Roman" w:hAnsi="Times New Roman" w:cs="Times New Roman"/>
          <w:sz w:val="28"/>
          <w:szCs w:val="28"/>
        </w:rPr>
        <w:t>о своими</w:t>
      </w:r>
      <w:r w:rsidR="00F81E4F">
        <w:rPr>
          <w:rFonts w:ascii="Times New Roman" w:hAnsi="Times New Roman" w:cs="Times New Roman"/>
          <w:sz w:val="28"/>
          <w:szCs w:val="28"/>
        </w:rPr>
        <w:t xml:space="preserve"> данными</w:t>
      </w:r>
      <w:r w:rsidR="000231C0">
        <w:rPr>
          <w:rFonts w:ascii="Times New Roman" w:hAnsi="Times New Roman" w:cs="Times New Roman"/>
          <w:sz w:val="28"/>
          <w:szCs w:val="28"/>
        </w:rPr>
        <w:t xml:space="preserve">, используя значения от 0 до </w:t>
      </w:r>
      <w:r w:rsidR="008B7BC1">
        <w:rPr>
          <w:rFonts w:ascii="Times New Roman" w:hAnsi="Times New Roman" w:cs="Times New Roman"/>
          <w:sz w:val="28"/>
          <w:szCs w:val="28"/>
        </w:rPr>
        <w:t>30</w:t>
      </w:r>
    </w:p>
    <w:p w:rsidR="008B784B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784B">
        <w:rPr>
          <w:rFonts w:ascii="Times New Roman" w:hAnsi="Times New Roman" w:cs="Times New Roman"/>
          <w:sz w:val="28"/>
          <w:szCs w:val="28"/>
        </w:rPr>
        <w:t>. Выполнить в</w:t>
      </w:r>
      <w:r w:rsidR="008B784B" w:rsidRPr="008B784B">
        <w:rPr>
          <w:rFonts w:ascii="Times New Roman" w:hAnsi="Times New Roman" w:cs="Times New Roman"/>
          <w:sz w:val="28"/>
          <w:szCs w:val="28"/>
        </w:rPr>
        <w:t>ычисления в пределах одной ячейки</w:t>
      </w:r>
      <w:r w:rsidR="008B784B">
        <w:rPr>
          <w:rFonts w:ascii="Times New Roman" w:hAnsi="Times New Roman" w:cs="Times New Roman"/>
          <w:sz w:val="28"/>
          <w:szCs w:val="28"/>
        </w:rPr>
        <w:t>, а также</w:t>
      </w:r>
      <w:r w:rsidR="008B784B" w:rsidRPr="008B784B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B784B">
        <w:rPr>
          <w:rFonts w:ascii="Times New Roman" w:hAnsi="Times New Roman" w:cs="Times New Roman"/>
          <w:sz w:val="28"/>
          <w:szCs w:val="28"/>
        </w:rPr>
        <w:t xml:space="preserve">уя </w:t>
      </w:r>
      <w:r w:rsidR="008B784B" w:rsidRPr="008B784B">
        <w:rPr>
          <w:rFonts w:ascii="Times New Roman" w:hAnsi="Times New Roman" w:cs="Times New Roman"/>
          <w:sz w:val="28"/>
          <w:szCs w:val="28"/>
        </w:rPr>
        <w:t>данные из других ячеек</w:t>
      </w:r>
      <w:r w:rsidR="008B784B">
        <w:rPr>
          <w:rFonts w:ascii="Times New Roman" w:hAnsi="Times New Roman" w:cs="Times New Roman"/>
          <w:sz w:val="28"/>
          <w:szCs w:val="28"/>
        </w:rPr>
        <w:t xml:space="preserve"> в указанных местах</w:t>
      </w:r>
    </w:p>
    <w:p w:rsidR="008B784B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84B">
        <w:rPr>
          <w:rFonts w:ascii="Times New Roman" w:hAnsi="Times New Roman" w:cs="Times New Roman"/>
          <w:sz w:val="28"/>
          <w:szCs w:val="28"/>
        </w:rPr>
        <w:t xml:space="preserve">. </w:t>
      </w:r>
      <w:r w:rsidR="008B784B" w:rsidRPr="008B784B">
        <w:rPr>
          <w:rFonts w:ascii="Times New Roman" w:hAnsi="Times New Roman" w:cs="Times New Roman"/>
          <w:sz w:val="28"/>
          <w:szCs w:val="28"/>
        </w:rPr>
        <w:t xml:space="preserve">Создать таблицу </w:t>
      </w:r>
      <w:r w:rsidR="008B784B">
        <w:rPr>
          <w:rFonts w:ascii="Times New Roman" w:hAnsi="Times New Roman" w:cs="Times New Roman"/>
          <w:sz w:val="28"/>
          <w:szCs w:val="28"/>
        </w:rPr>
        <w:t>2</w:t>
      </w:r>
    </w:p>
    <w:p w:rsidR="008B784B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784B">
        <w:rPr>
          <w:rFonts w:ascii="Times New Roman" w:hAnsi="Times New Roman" w:cs="Times New Roman"/>
          <w:sz w:val="28"/>
          <w:szCs w:val="28"/>
        </w:rPr>
        <w:t xml:space="preserve">. На основе </w:t>
      </w:r>
      <w:r w:rsidR="008B784B" w:rsidRPr="008B784B">
        <w:rPr>
          <w:rFonts w:ascii="Times New Roman" w:hAnsi="Times New Roman" w:cs="Times New Roman"/>
          <w:sz w:val="28"/>
          <w:szCs w:val="28"/>
        </w:rPr>
        <w:t>таблиц</w:t>
      </w:r>
      <w:r w:rsidR="008B784B">
        <w:rPr>
          <w:rFonts w:ascii="Times New Roman" w:hAnsi="Times New Roman" w:cs="Times New Roman"/>
          <w:sz w:val="28"/>
          <w:szCs w:val="28"/>
        </w:rPr>
        <w:t>ы</w:t>
      </w:r>
      <w:r w:rsidR="008B784B" w:rsidRPr="008B784B">
        <w:rPr>
          <w:rFonts w:ascii="Times New Roman" w:hAnsi="Times New Roman" w:cs="Times New Roman"/>
          <w:sz w:val="28"/>
          <w:szCs w:val="28"/>
        </w:rPr>
        <w:t xml:space="preserve"> 2</w:t>
      </w:r>
      <w:r w:rsidR="008B784B">
        <w:rPr>
          <w:rFonts w:ascii="Times New Roman" w:hAnsi="Times New Roman" w:cs="Times New Roman"/>
          <w:sz w:val="28"/>
          <w:szCs w:val="28"/>
        </w:rPr>
        <w:t xml:space="preserve"> создать диаграмму №</w:t>
      </w:r>
      <w:r w:rsidR="008B784B" w:rsidRPr="008B784B">
        <w:rPr>
          <w:rFonts w:ascii="Times New Roman" w:hAnsi="Times New Roman" w:cs="Times New Roman"/>
          <w:sz w:val="28"/>
          <w:szCs w:val="28"/>
        </w:rPr>
        <w:t>1 Заболеваемость в детском сад</w:t>
      </w:r>
      <w:r w:rsidR="008B784B">
        <w:rPr>
          <w:rFonts w:ascii="Times New Roman" w:hAnsi="Times New Roman" w:cs="Times New Roman"/>
          <w:sz w:val="28"/>
          <w:szCs w:val="28"/>
        </w:rPr>
        <w:t>у</w:t>
      </w:r>
      <w:r w:rsidR="008B784B" w:rsidRPr="008B784B">
        <w:rPr>
          <w:rFonts w:ascii="Times New Roman" w:hAnsi="Times New Roman" w:cs="Times New Roman"/>
          <w:sz w:val="28"/>
          <w:szCs w:val="28"/>
        </w:rPr>
        <w:t xml:space="preserve"> №1 с 2001 по 2008 годы</w:t>
      </w:r>
      <w:r w:rsidR="008B784B">
        <w:rPr>
          <w:rFonts w:ascii="Times New Roman" w:hAnsi="Times New Roman" w:cs="Times New Roman"/>
          <w:sz w:val="28"/>
          <w:szCs w:val="28"/>
        </w:rPr>
        <w:t>.</w:t>
      </w:r>
    </w:p>
    <w:p w:rsidR="008B784B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784B">
        <w:rPr>
          <w:rFonts w:ascii="Times New Roman" w:hAnsi="Times New Roman" w:cs="Times New Roman"/>
          <w:sz w:val="28"/>
          <w:szCs w:val="28"/>
        </w:rPr>
        <w:t>.</w:t>
      </w:r>
      <w:r w:rsidR="008B784B" w:rsidRPr="008B784B">
        <w:rPr>
          <w:rFonts w:ascii="Times New Roman" w:hAnsi="Times New Roman" w:cs="Times New Roman"/>
          <w:sz w:val="28"/>
          <w:szCs w:val="28"/>
        </w:rPr>
        <w:t>На основе таблицы 2 создать диаграмму №</w:t>
      </w:r>
      <w:r w:rsidR="008B784B">
        <w:rPr>
          <w:rFonts w:ascii="Times New Roman" w:hAnsi="Times New Roman" w:cs="Times New Roman"/>
          <w:sz w:val="28"/>
          <w:szCs w:val="28"/>
        </w:rPr>
        <w:t>2</w:t>
      </w:r>
      <w:r w:rsidR="008B784B" w:rsidRPr="008B784B">
        <w:rPr>
          <w:rFonts w:ascii="Times New Roman" w:hAnsi="Times New Roman" w:cs="Times New Roman"/>
          <w:sz w:val="28"/>
          <w:szCs w:val="28"/>
        </w:rPr>
        <w:t xml:space="preserve"> Заболеваемость в детских садах с 2001 по 2008 годы</w:t>
      </w:r>
    </w:p>
    <w:p w:rsidR="00CB7132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784B">
        <w:rPr>
          <w:rFonts w:ascii="Times New Roman" w:hAnsi="Times New Roman" w:cs="Times New Roman"/>
          <w:sz w:val="28"/>
          <w:szCs w:val="28"/>
        </w:rPr>
        <w:t xml:space="preserve">. </w:t>
      </w:r>
      <w:r w:rsidR="008B784B" w:rsidRPr="008B784B">
        <w:rPr>
          <w:rFonts w:ascii="Times New Roman" w:hAnsi="Times New Roman" w:cs="Times New Roman"/>
          <w:sz w:val="28"/>
          <w:szCs w:val="28"/>
        </w:rPr>
        <w:t>На основе таблицы 2 создать диаграмму №</w:t>
      </w:r>
      <w:r w:rsidR="008B784B">
        <w:rPr>
          <w:rFonts w:ascii="Times New Roman" w:hAnsi="Times New Roman" w:cs="Times New Roman"/>
          <w:sz w:val="28"/>
          <w:szCs w:val="28"/>
        </w:rPr>
        <w:t>3</w:t>
      </w:r>
      <w:r w:rsidR="008B784B" w:rsidRPr="008B784B">
        <w:rPr>
          <w:rFonts w:ascii="Times New Roman" w:hAnsi="Times New Roman" w:cs="Times New Roman"/>
          <w:sz w:val="28"/>
          <w:szCs w:val="28"/>
        </w:rPr>
        <w:t xml:space="preserve"> Заболеваемость в детских садах в 2001 году.</w:t>
      </w:r>
    </w:p>
    <w:p w:rsidR="007A1B5B" w:rsidRDefault="007929A7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7132">
        <w:rPr>
          <w:rFonts w:ascii="Times New Roman" w:hAnsi="Times New Roman" w:cs="Times New Roman"/>
          <w:sz w:val="28"/>
          <w:szCs w:val="28"/>
        </w:rPr>
        <w:t xml:space="preserve">. </w:t>
      </w:r>
      <w:r w:rsidR="007A1B5B" w:rsidRPr="007A1B5B">
        <w:rPr>
          <w:rFonts w:ascii="Times New Roman" w:hAnsi="Times New Roman" w:cs="Times New Roman"/>
          <w:sz w:val="28"/>
          <w:szCs w:val="28"/>
        </w:rPr>
        <w:t>Созда</w:t>
      </w:r>
      <w:r w:rsidR="007A1B5B">
        <w:rPr>
          <w:rFonts w:ascii="Times New Roman" w:hAnsi="Times New Roman" w:cs="Times New Roman"/>
          <w:sz w:val="28"/>
          <w:szCs w:val="28"/>
        </w:rPr>
        <w:t>ть</w:t>
      </w:r>
      <w:r w:rsidR="007A1B5B" w:rsidRPr="007A1B5B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7A1B5B">
        <w:rPr>
          <w:rFonts w:ascii="Times New Roman" w:hAnsi="Times New Roman" w:cs="Times New Roman"/>
          <w:sz w:val="28"/>
          <w:szCs w:val="28"/>
        </w:rPr>
        <w:t>ы</w:t>
      </w:r>
      <w:r w:rsidR="007A1B5B" w:rsidRPr="007A1B5B">
        <w:rPr>
          <w:rFonts w:ascii="Times New Roman" w:hAnsi="Times New Roman" w:cs="Times New Roman"/>
          <w:sz w:val="28"/>
          <w:szCs w:val="28"/>
        </w:rPr>
        <w:t xml:space="preserve"> в </w:t>
      </w:r>
      <w:r w:rsidR="007A1B5B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7A1B5B" w:rsidRPr="007A1B5B">
        <w:rPr>
          <w:rFonts w:ascii="Times New Roman" w:hAnsi="Times New Roman" w:cs="Times New Roman"/>
          <w:sz w:val="28"/>
          <w:szCs w:val="28"/>
        </w:rPr>
        <w:t>документе</w:t>
      </w:r>
    </w:p>
    <w:p w:rsidR="00B00100" w:rsidRDefault="00604E2F" w:rsidP="007D2F2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Сохранить документ.</w:t>
      </w:r>
    </w:p>
    <w:p w:rsidR="008802F7" w:rsidRDefault="00DD73FD" w:rsidP="00A74ABA">
      <w:pPr>
        <w:pStyle w:val="a3"/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8817F0" wp14:editId="67D05559">
            <wp:extent cx="6839712" cy="6342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860" t="11111" r="9317" b="9927"/>
                    <a:stretch/>
                  </pic:blipFill>
                  <pic:spPr bwMode="auto">
                    <a:xfrm>
                      <a:off x="0" y="0"/>
                      <a:ext cx="6839852" cy="6342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3FD" w:rsidRDefault="009D35FE" w:rsidP="008B7BC1">
      <w:pPr>
        <w:pStyle w:val="a3"/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B4E377" wp14:editId="5F1B3541">
            <wp:extent cx="6743700" cy="767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573" t="18910" r="24106" b="5698"/>
                    <a:stretch/>
                  </pic:blipFill>
                  <pic:spPr bwMode="auto">
                    <a:xfrm>
                      <a:off x="0" y="0"/>
                      <a:ext cx="6738808" cy="767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2ACC">
        <w:rPr>
          <w:rFonts w:ascii="Times New Roman" w:hAnsi="Times New Roman" w:cs="Times New Roman"/>
          <w:sz w:val="28"/>
          <w:szCs w:val="28"/>
        </w:rPr>
        <w:br w:type="page"/>
      </w:r>
    </w:p>
    <w:p w:rsidR="00DD73FD" w:rsidRDefault="009D35FE" w:rsidP="008B7BC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C57CC7" wp14:editId="52193D07">
            <wp:extent cx="6724650" cy="6486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332" t="18661" r="8709" b="4951"/>
                    <a:stretch/>
                  </pic:blipFill>
                  <pic:spPr bwMode="auto">
                    <a:xfrm>
                      <a:off x="0" y="0"/>
                      <a:ext cx="6719770" cy="6481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3FD" w:rsidRDefault="00DD73FD" w:rsidP="00D431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B96ADD" wp14:editId="2D03E646">
            <wp:extent cx="6042355" cy="75785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2153" t="18741" r="31509" b="5530"/>
                    <a:stretch/>
                  </pic:blipFill>
                  <pic:spPr bwMode="auto">
                    <a:xfrm>
                      <a:off x="0" y="0"/>
                      <a:ext cx="6043700" cy="7580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3FD" w:rsidRDefault="00DD73FD" w:rsidP="00D431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2D9B76" wp14:editId="48F89586">
            <wp:extent cx="5969203" cy="61008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5281" t="36908" r="24698" b="6103"/>
                    <a:stretch/>
                  </pic:blipFill>
                  <pic:spPr bwMode="auto">
                    <a:xfrm>
                      <a:off x="0" y="0"/>
                      <a:ext cx="5970994" cy="6102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BC1" w:rsidRDefault="00DD73FD" w:rsidP="00D431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D55409C" wp14:editId="3777A7F9">
            <wp:extent cx="6042355" cy="46890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9025" t="10326" r="18876" b="6296"/>
                    <a:stretch/>
                  </pic:blipFill>
                  <pic:spPr bwMode="auto">
                    <a:xfrm>
                      <a:off x="0" y="0"/>
                      <a:ext cx="6042740" cy="4689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7BC1" w:rsidSect="00F53CEC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00" w:rsidRDefault="00B00100" w:rsidP="00F53CEC">
      <w:pPr>
        <w:spacing w:after="0" w:line="240" w:lineRule="auto"/>
      </w:pPr>
      <w:r>
        <w:separator/>
      </w:r>
    </w:p>
  </w:endnote>
  <w:endnote w:type="continuationSeparator" w:id="0">
    <w:p w:rsidR="00B00100" w:rsidRDefault="00B00100" w:rsidP="00F5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386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4E2F" w:rsidRPr="00604E2F" w:rsidRDefault="00604E2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E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E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E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2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E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4E2F" w:rsidRDefault="00604E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00" w:rsidRDefault="00B00100" w:rsidP="00F53CEC">
      <w:pPr>
        <w:spacing w:after="0" w:line="240" w:lineRule="auto"/>
      </w:pPr>
      <w:r>
        <w:separator/>
      </w:r>
    </w:p>
  </w:footnote>
  <w:footnote w:type="continuationSeparator" w:id="0">
    <w:p w:rsidR="00B00100" w:rsidRDefault="00B00100" w:rsidP="00F5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408"/>
    <w:multiLevelType w:val="multilevel"/>
    <w:tmpl w:val="C6D8DF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">
    <w:nsid w:val="18B631EA"/>
    <w:multiLevelType w:val="hybridMultilevel"/>
    <w:tmpl w:val="7224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17684"/>
    <w:multiLevelType w:val="multilevel"/>
    <w:tmpl w:val="D38E86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9C76A42"/>
    <w:multiLevelType w:val="hybridMultilevel"/>
    <w:tmpl w:val="7224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A71"/>
    <w:multiLevelType w:val="multilevel"/>
    <w:tmpl w:val="68C23F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52815F4E"/>
    <w:multiLevelType w:val="hybridMultilevel"/>
    <w:tmpl w:val="16A6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E317B"/>
    <w:multiLevelType w:val="hybridMultilevel"/>
    <w:tmpl w:val="9BEA034A"/>
    <w:lvl w:ilvl="0" w:tplc="0419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502"/>
    <w:rsid w:val="000231C0"/>
    <w:rsid w:val="00024F55"/>
    <w:rsid w:val="000C5FBE"/>
    <w:rsid w:val="000D0B43"/>
    <w:rsid w:val="000D5C72"/>
    <w:rsid w:val="00111473"/>
    <w:rsid w:val="00123B71"/>
    <w:rsid w:val="00147BFD"/>
    <w:rsid w:val="00171969"/>
    <w:rsid w:val="001873DE"/>
    <w:rsid w:val="001B0858"/>
    <w:rsid w:val="001C5E2F"/>
    <w:rsid w:val="001D43B7"/>
    <w:rsid w:val="0021038F"/>
    <w:rsid w:val="00226D90"/>
    <w:rsid w:val="00227E6A"/>
    <w:rsid w:val="00231A82"/>
    <w:rsid w:val="00241E88"/>
    <w:rsid w:val="002C7C6E"/>
    <w:rsid w:val="002D728B"/>
    <w:rsid w:val="003348AF"/>
    <w:rsid w:val="00342ACC"/>
    <w:rsid w:val="0035478E"/>
    <w:rsid w:val="00361392"/>
    <w:rsid w:val="00365C57"/>
    <w:rsid w:val="003F06B8"/>
    <w:rsid w:val="00455843"/>
    <w:rsid w:val="0047779F"/>
    <w:rsid w:val="00495752"/>
    <w:rsid w:val="004A2141"/>
    <w:rsid w:val="004A748E"/>
    <w:rsid w:val="004D196A"/>
    <w:rsid w:val="005027EC"/>
    <w:rsid w:val="00570C57"/>
    <w:rsid w:val="005766E6"/>
    <w:rsid w:val="005D0441"/>
    <w:rsid w:val="0060209A"/>
    <w:rsid w:val="00604E2F"/>
    <w:rsid w:val="00607A2B"/>
    <w:rsid w:val="00645E9A"/>
    <w:rsid w:val="00687009"/>
    <w:rsid w:val="006B6125"/>
    <w:rsid w:val="00720B41"/>
    <w:rsid w:val="007326E8"/>
    <w:rsid w:val="00752E39"/>
    <w:rsid w:val="00755C11"/>
    <w:rsid w:val="00761C84"/>
    <w:rsid w:val="0078128E"/>
    <w:rsid w:val="007929A7"/>
    <w:rsid w:val="007A1B5B"/>
    <w:rsid w:val="007D2F20"/>
    <w:rsid w:val="007E66EF"/>
    <w:rsid w:val="007E77A8"/>
    <w:rsid w:val="007F3464"/>
    <w:rsid w:val="008020C5"/>
    <w:rsid w:val="0083060F"/>
    <w:rsid w:val="008527D1"/>
    <w:rsid w:val="008802F7"/>
    <w:rsid w:val="00882BF2"/>
    <w:rsid w:val="008B784B"/>
    <w:rsid w:val="008B7BC1"/>
    <w:rsid w:val="008D7CCB"/>
    <w:rsid w:val="008E27C7"/>
    <w:rsid w:val="00917A65"/>
    <w:rsid w:val="00922C45"/>
    <w:rsid w:val="00932A1B"/>
    <w:rsid w:val="00935502"/>
    <w:rsid w:val="0093726C"/>
    <w:rsid w:val="00952D60"/>
    <w:rsid w:val="00967C57"/>
    <w:rsid w:val="00985585"/>
    <w:rsid w:val="009C0596"/>
    <w:rsid w:val="009D35FE"/>
    <w:rsid w:val="009D7CA0"/>
    <w:rsid w:val="009F4435"/>
    <w:rsid w:val="00A74ABA"/>
    <w:rsid w:val="00AC47E1"/>
    <w:rsid w:val="00AD4C75"/>
    <w:rsid w:val="00AE2036"/>
    <w:rsid w:val="00B00100"/>
    <w:rsid w:val="00B705AE"/>
    <w:rsid w:val="00B7734B"/>
    <w:rsid w:val="00BC33E7"/>
    <w:rsid w:val="00BC3551"/>
    <w:rsid w:val="00C1759E"/>
    <w:rsid w:val="00C2267A"/>
    <w:rsid w:val="00C37C15"/>
    <w:rsid w:val="00C875A8"/>
    <w:rsid w:val="00CB1372"/>
    <w:rsid w:val="00CB7132"/>
    <w:rsid w:val="00CE4260"/>
    <w:rsid w:val="00CF7BF9"/>
    <w:rsid w:val="00D14626"/>
    <w:rsid w:val="00D30AAD"/>
    <w:rsid w:val="00D43125"/>
    <w:rsid w:val="00D61CB8"/>
    <w:rsid w:val="00D963D7"/>
    <w:rsid w:val="00DA5673"/>
    <w:rsid w:val="00DD73FD"/>
    <w:rsid w:val="00E709F1"/>
    <w:rsid w:val="00EE11BF"/>
    <w:rsid w:val="00EE55C5"/>
    <w:rsid w:val="00EF7B33"/>
    <w:rsid w:val="00F00C27"/>
    <w:rsid w:val="00F017C2"/>
    <w:rsid w:val="00F134C6"/>
    <w:rsid w:val="00F53CEC"/>
    <w:rsid w:val="00F70648"/>
    <w:rsid w:val="00F81E4F"/>
    <w:rsid w:val="00F93DF8"/>
    <w:rsid w:val="00F97461"/>
    <w:rsid w:val="00FA62E5"/>
    <w:rsid w:val="00FB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EC"/>
  </w:style>
  <w:style w:type="paragraph" w:styleId="a6">
    <w:name w:val="footer"/>
    <w:basedOn w:val="a"/>
    <w:link w:val="a7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EC"/>
  </w:style>
  <w:style w:type="table" w:styleId="a8">
    <w:name w:val="Table Grid"/>
    <w:basedOn w:val="a1"/>
    <w:uiPriority w:val="59"/>
    <w:rsid w:val="00C3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AC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D14626"/>
    <w:rPr>
      <w:color w:val="808080"/>
    </w:rPr>
  </w:style>
  <w:style w:type="table" w:customStyle="1" w:styleId="1">
    <w:name w:val="Сетка таблицы1"/>
    <w:basedOn w:val="a1"/>
    <w:next w:val="a8"/>
    <w:uiPriority w:val="59"/>
    <w:rsid w:val="003348A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5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EC"/>
  </w:style>
  <w:style w:type="paragraph" w:styleId="a6">
    <w:name w:val="footer"/>
    <w:basedOn w:val="a"/>
    <w:link w:val="a7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80;&#1073;&#1083;&#1080;&#1086;&#1090;&#1077;&#1082;&#1072;\Desktop\Dot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2816E2-0CD9-42FC-BB67-A5D2CDCC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934</TotalTime>
  <Pages>10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Дом</cp:lastModifiedBy>
  <cp:revision>21</cp:revision>
  <cp:lastPrinted>2018-10-17T15:02:00Z</cp:lastPrinted>
  <dcterms:created xsi:type="dcterms:W3CDTF">2017-11-20T12:00:00Z</dcterms:created>
  <dcterms:modified xsi:type="dcterms:W3CDTF">2020-09-14T17:17:00Z</dcterms:modified>
</cp:coreProperties>
</file>