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19" w:rsidRDefault="00765019" w:rsidP="0076501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Письменная работа по теме </w:t>
      </w:r>
    </w:p>
    <w:p w:rsidR="00765019" w:rsidRDefault="00765019" w:rsidP="0076501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«Факторы риска в работе медицинской сестры»</w:t>
      </w:r>
    </w:p>
    <w:p w:rsidR="00765019" w:rsidRDefault="00765019" w:rsidP="00765019">
      <w:pPr>
        <w:rPr>
          <w:sz w:val="28"/>
          <w:szCs w:val="28"/>
        </w:rPr>
      </w:pPr>
    </w:p>
    <w:p w:rsidR="00765019" w:rsidRDefault="00765019" w:rsidP="00765019">
      <w:pPr>
        <w:rPr>
          <w:sz w:val="28"/>
          <w:szCs w:val="28"/>
        </w:rPr>
      </w:pPr>
    </w:p>
    <w:p w:rsidR="00765019" w:rsidRDefault="00765019" w:rsidP="0076501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Факторы риска для сестринского персонала в МО.</w:t>
      </w:r>
    </w:p>
    <w:p w:rsidR="00765019" w:rsidRDefault="00765019" w:rsidP="00765019">
      <w:pPr>
        <w:rPr>
          <w:sz w:val="28"/>
          <w:szCs w:val="28"/>
        </w:rPr>
      </w:pPr>
    </w:p>
    <w:p w:rsidR="00765019" w:rsidRDefault="00765019" w:rsidP="0076501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Характеристика факторов риска для сестринского персонала в МО.</w:t>
      </w:r>
    </w:p>
    <w:p w:rsidR="00765019" w:rsidRDefault="00765019" w:rsidP="00765019">
      <w:pPr>
        <w:pStyle w:val="a3"/>
        <w:rPr>
          <w:sz w:val="28"/>
          <w:szCs w:val="28"/>
        </w:rPr>
      </w:pPr>
    </w:p>
    <w:p w:rsidR="00765019" w:rsidRDefault="00765019" w:rsidP="0076501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Факторы риска возникновения стрессов у медицинской сестры.</w:t>
      </w:r>
    </w:p>
    <w:p w:rsidR="00765019" w:rsidRDefault="00765019" w:rsidP="00765019">
      <w:pPr>
        <w:pStyle w:val="a3"/>
        <w:rPr>
          <w:sz w:val="28"/>
          <w:szCs w:val="28"/>
        </w:rPr>
      </w:pPr>
    </w:p>
    <w:p w:rsidR="00765019" w:rsidRDefault="00765019" w:rsidP="0076501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Способы адаптации к стрессам.</w:t>
      </w:r>
    </w:p>
    <w:p w:rsidR="00765019" w:rsidRDefault="00765019" w:rsidP="00765019">
      <w:pPr>
        <w:pStyle w:val="a3"/>
        <w:rPr>
          <w:sz w:val="28"/>
          <w:szCs w:val="28"/>
        </w:rPr>
      </w:pPr>
    </w:p>
    <w:p w:rsidR="00765019" w:rsidRDefault="00765019" w:rsidP="0076501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Симптомы и заболевания, возникающие при воздействии химического фактора на здоровье медсестры.</w:t>
      </w:r>
    </w:p>
    <w:p w:rsidR="00765019" w:rsidRDefault="00765019" w:rsidP="00765019">
      <w:pPr>
        <w:pStyle w:val="a3"/>
        <w:rPr>
          <w:sz w:val="28"/>
          <w:szCs w:val="28"/>
        </w:rPr>
      </w:pPr>
    </w:p>
    <w:p w:rsidR="00765019" w:rsidRDefault="00765019" w:rsidP="0076501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Профилактика воздействия химических (токсических) факторов на медсестру.</w:t>
      </w:r>
    </w:p>
    <w:p w:rsidR="00765019" w:rsidRDefault="00765019" w:rsidP="00765019"/>
    <w:p w:rsidR="00765019" w:rsidRDefault="00765019" w:rsidP="00765019">
      <w:pPr>
        <w:spacing w:after="200" w:line="276" w:lineRule="auto"/>
      </w:pPr>
      <w:r>
        <w:br w:type="page"/>
      </w:r>
    </w:p>
    <w:p w:rsidR="00765019" w:rsidRDefault="00765019" w:rsidP="0076501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Ответы на письменную работу по теме </w:t>
      </w:r>
    </w:p>
    <w:p w:rsidR="00765019" w:rsidRDefault="00765019" w:rsidP="0076501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«Факторы риска в работе медицинской сестры»</w:t>
      </w:r>
    </w:p>
    <w:p w:rsidR="00765019" w:rsidRDefault="00765019" w:rsidP="00765019">
      <w:pPr>
        <w:rPr>
          <w:sz w:val="28"/>
          <w:szCs w:val="28"/>
        </w:rPr>
      </w:pPr>
    </w:p>
    <w:p w:rsidR="00765019" w:rsidRDefault="00765019" w:rsidP="00765019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Факторы риска для сестринского персонала в МО:</w:t>
      </w:r>
    </w:p>
    <w:p w:rsidR="00765019" w:rsidRDefault="00765019" w:rsidP="00765019">
      <w:pPr>
        <w:pStyle w:val="a3"/>
        <w:numPr>
          <w:ilvl w:val="0"/>
          <w:numId w:val="3"/>
        </w:numPr>
        <w:tabs>
          <w:tab w:val="left" w:pos="1134"/>
        </w:tabs>
        <w:ind w:firstLine="131"/>
      </w:pPr>
      <w:r>
        <w:t>физический</w:t>
      </w:r>
    </w:p>
    <w:p w:rsidR="00765019" w:rsidRDefault="00765019" w:rsidP="00765019">
      <w:pPr>
        <w:pStyle w:val="a3"/>
        <w:numPr>
          <w:ilvl w:val="0"/>
          <w:numId w:val="3"/>
        </w:numPr>
        <w:tabs>
          <w:tab w:val="left" w:pos="1134"/>
        </w:tabs>
        <w:ind w:firstLine="131"/>
      </w:pPr>
      <w:r>
        <w:t>психологический</w:t>
      </w:r>
    </w:p>
    <w:p w:rsidR="00765019" w:rsidRDefault="00765019" w:rsidP="00765019">
      <w:pPr>
        <w:pStyle w:val="a3"/>
        <w:numPr>
          <w:ilvl w:val="0"/>
          <w:numId w:val="3"/>
        </w:numPr>
        <w:tabs>
          <w:tab w:val="left" w:pos="1134"/>
        </w:tabs>
        <w:ind w:firstLine="131"/>
      </w:pPr>
      <w:r>
        <w:t>токсический</w:t>
      </w:r>
    </w:p>
    <w:p w:rsidR="00765019" w:rsidRDefault="00765019" w:rsidP="00765019">
      <w:pPr>
        <w:pStyle w:val="a3"/>
        <w:numPr>
          <w:ilvl w:val="0"/>
          <w:numId w:val="3"/>
        </w:numPr>
        <w:tabs>
          <w:tab w:val="left" w:pos="1134"/>
        </w:tabs>
        <w:ind w:firstLine="131"/>
      </w:pPr>
      <w:r>
        <w:t>инфекционный</w:t>
      </w:r>
    </w:p>
    <w:p w:rsidR="00765019" w:rsidRDefault="00765019" w:rsidP="00765019">
      <w:pPr>
        <w:pStyle w:val="a3"/>
        <w:tabs>
          <w:tab w:val="left" w:pos="1134"/>
        </w:tabs>
        <w:ind w:left="851"/>
        <w:rPr>
          <w:sz w:val="26"/>
          <w:szCs w:val="26"/>
        </w:rPr>
      </w:pPr>
    </w:p>
    <w:p w:rsidR="00765019" w:rsidRDefault="00765019" w:rsidP="00765019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Характеристика факторов риска для сестринского персонала в МО.</w:t>
      </w:r>
    </w:p>
    <w:p w:rsidR="00765019" w:rsidRDefault="00765019" w:rsidP="00765019">
      <w:pPr>
        <w:pStyle w:val="a3"/>
        <w:numPr>
          <w:ilvl w:val="0"/>
          <w:numId w:val="4"/>
        </w:numPr>
        <w:ind w:left="1134" w:hanging="283"/>
      </w:pPr>
      <w:r>
        <w:rPr>
          <w:b/>
        </w:rPr>
        <w:t>Физический фактор</w:t>
      </w:r>
      <w:r>
        <w:t xml:space="preserve"> – травмирующий. Профессионализм медиков по соблюдению техники безопасности при использовании источников радиационного, ультрафиолетового воздействия, правил биомеханики по перемещению пациентов, оборудования, приборов обеспечит безопасную больничную среду.</w:t>
      </w:r>
    </w:p>
    <w:p w:rsidR="00765019" w:rsidRDefault="00765019" w:rsidP="00765019">
      <w:pPr>
        <w:pStyle w:val="a3"/>
        <w:numPr>
          <w:ilvl w:val="0"/>
          <w:numId w:val="4"/>
        </w:numPr>
        <w:ind w:left="1134" w:hanging="283"/>
      </w:pPr>
      <w:r>
        <w:rPr>
          <w:b/>
        </w:rPr>
        <w:t>Психологический фактор</w:t>
      </w:r>
      <w:r>
        <w:t xml:space="preserve"> – эмоциональный, </w:t>
      </w:r>
      <w:proofErr w:type="spellStart"/>
      <w:r>
        <w:t>стрессорный</w:t>
      </w:r>
      <w:proofErr w:type="spellEnd"/>
      <w:r>
        <w:t>;  грамотно выполняя свою работу, медики эмоционально поддерживают и пациента, и его родственников, выполняя свой долг в атмосфере, зачастую наполненной болью, печалью, страданиями, горем.</w:t>
      </w:r>
    </w:p>
    <w:p w:rsidR="00765019" w:rsidRDefault="00765019" w:rsidP="00765019">
      <w:pPr>
        <w:pStyle w:val="a3"/>
        <w:numPr>
          <w:ilvl w:val="0"/>
          <w:numId w:val="4"/>
        </w:numPr>
        <w:ind w:left="1134" w:hanging="283"/>
      </w:pPr>
      <w:r>
        <w:rPr>
          <w:b/>
        </w:rPr>
        <w:t>Токсический фактор</w:t>
      </w:r>
      <w:r>
        <w:t xml:space="preserve"> – химический; контактные дерматиты и аллергические состояния возможны, прежде всего, при использовании кожных антисептиков, </w:t>
      </w:r>
      <w:proofErr w:type="spellStart"/>
      <w:r>
        <w:t>дезинфектантов</w:t>
      </w:r>
      <w:proofErr w:type="spellEnd"/>
      <w:r>
        <w:t xml:space="preserve">, </w:t>
      </w:r>
      <w:proofErr w:type="spellStart"/>
      <w:r>
        <w:t>стерилянтов</w:t>
      </w:r>
      <w:proofErr w:type="spellEnd"/>
      <w:r>
        <w:t>, медикаментозных средств.</w:t>
      </w:r>
    </w:p>
    <w:p w:rsidR="00765019" w:rsidRDefault="00765019" w:rsidP="00765019">
      <w:pPr>
        <w:pStyle w:val="a3"/>
        <w:numPr>
          <w:ilvl w:val="0"/>
          <w:numId w:val="4"/>
        </w:numPr>
        <w:ind w:left="1134" w:hanging="283"/>
      </w:pPr>
      <w:r>
        <w:rPr>
          <w:b/>
        </w:rPr>
        <w:t>Инфекционный фактор</w:t>
      </w:r>
      <w:r>
        <w:t xml:space="preserve"> – микробный; только </w:t>
      </w:r>
      <w:proofErr w:type="spellStart"/>
      <w:r>
        <w:t>постинъекционные</w:t>
      </w:r>
      <w:proofErr w:type="spellEnd"/>
      <w:r>
        <w:t xml:space="preserve"> осложнения составляют 42% ВБИ. Больничная среда может способствовать заражению гриппом, ВИЧ-инфекцией, гепатитами, туберкулезом, сальмонеллезом.</w:t>
      </w:r>
    </w:p>
    <w:p w:rsidR="00765019" w:rsidRDefault="00765019" w:rsidP="00765019">
      <w:pPr>
        <w:pStyle w:val="a3"/>
        <w:ind w:left="1134"/>
        <w:rPr>
          <w:sz w:val="26"/>
          <w:szCs w:val="26"/>
        </w:rPr>
      </w:pPr>
    </w:p>
    <w:p w:rsidR="00765019" w:rsidRDefault="00765019" w:rsidP="00765019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Факторы риска возникновения стрессов у медицинской сестры:</w:t>
      </w:r>
    </w:p>
    <w:p w:rsidR="00765019" w:rsidRDefault="00765019" w:rsidP="00765019">
      <w:pPr>
        <w:pStyle w:val="a3"/>
        <w:numPr>
          <w:ilvl w:val="0"/>
          <w:numId w:val="5"/>
        </w:numPr>
      </w:pPr>
      <w:r>
        <w:t>Высокий уровень моральной ответственности за жизнь и здоровье человека.</w:t>
      </w:r>
    </w:p>
    <w:p w:rsidR="00765019" w:rsidRDefault="00765019" w:rsidP="00765019">
      <w:pPr>
        <w:pStyle w:val="a3"/>
        <w:numPr>
          <w:ilvl w:val="0"/>
          <w:numId w:val="5"/>
        </w:numPr>
      </w:pPr>
      <w:r>
        <w:t>Выполнение множества обязанностей, связанных с уходом за тяжелобольными и умирающими пациентами.</w:t>
      </w:r>
    </w:p>
    <w:p w:rsidR="00765019" w:rsidRDefault="00765019" w:rsidP="00765019">
      <w:pPr>
        <w:pStyle w:val="a3"/>
        <w:numPr>
          <w:ilvl w:val="0"/>
          <w:numId w:val="5"/>
        </w:numPr>
      </w:pPr>
      <w:r>
        <w:t>Частые ситуации, связанные с проблемами в общении (требовательные пациенты, обеспокоенные родственники, нервничающие коллеги).</w:t>
      </w:r>
    </w:p>
    <w:p w:rsidR="00765019" w:rsidRDefault="00765019" w:rsidP="00765019">
      <w:pPr>
        <w:pStyle w:val="a3"/>
        <w:numPr>
          <w:ilvl w:val="0"/>
          <w:numId w:val="5"/>
        </w:numPr>
      </w:pPr>
      <w:r>
        <w:t>Профессиональный риск инфицирования.</w:t>
      </w:r>
    </w:p>
    <w:p w:rsidR="00765019" w:rsidRDefault="00765019" w:rsidP="00765019">
      <w:pPr>
        <w:pStyle w:val="a3"/>
        <w:numPr>
          <w:ilvl w:val="0"/>
          <w:numId w:val="5"/>
        </w:numPr>
      </w:pPr>
      <w:r>
        <w:t>Посменная работа, частые бессонные ночи, особый режим дня. Если медработник плохо адаптирован к условиям работы, то развивается нервное истощение (хронический стресс).</w:t>
      </w:r>
    </w:p>
    <w:p w:rsidR="00765019" w:rsidRDefault="00765019" w:rsidP="00765019">
      <w:pPr>
        <w:pStyle w:val="a3"/>
        <w:ind w:left="1440"/>
        <w:rPr>
          <w:sz w:val="26"/>
          <w:szCs w:val="26"/>
        </w:rPr>
      </w:pPr>
    </w:p>
    <w:p w:rsidR="00765019" w:rsidRDefault="00765019" w:rsidP="00765019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Способы адаптации к стрессам:</w:t>
      </w:r>
    </w:p>
    <w:p w:rsidR="00765019" w:rsidRDefault="00765019" w:rsidP="00765019">
      <w:pPr>
        <w:pStyle w:val="a3"/>
        <w:numPr>
          <w:ilvl w:val="0"/>
          <w:numId w:val="6"/>
        </w:numPr>
      </w:pPr>
      <w:r>
        <w:t>Продуманная, рациональная организация труда;</w:t>
      </w:r>
    </w:p>
    <w:p w:rsidR="00765019" w:rsidRDefault="00765019" w:rsidP="00765019">
      <w:pPr>
        <w:pStyle w:val="a3"/>
        <w:numPr>
          <w:ilvl w:val="0"/>
          <w:numId w:val="6"/>
        </w:numPr>
      </w:pPr>
      <w:r>
        <w:t>Умение сосредоточиться на главном, отвлекаясь от второстепенных проблем;</w:t>
      </w:r>
    </w:p>
    <w:p w:rsidR="00765019" w:rsidRDefault="00765019" w:rsidP="00765019">
      <w:pPr>
        <w:pStyle w:val="a3"/>
        <w:numPr>
          <w:ilvl w:val="0"/>
          <w:numId w:val="6"/>
        </w:numPr>
      </w:pPr>
      <w:r>
        <w:t>Любовь к своей профессии, понимание ее важности, собственной значимости;</w:t>
      </w:r>
    </w:p>
    <w:p w:rsidR="00765019" w:rsidRDefault="00765019" w:rsidP="00765019">
      <w:pPr>
        <w:pStyle w:val="a3"/>
        <w:numPr>
          <w:ilvl w:val="0"/>
          <w:numId w:val="6"/>
        </w:numPr>
      </w:pPr>
      <w:r>
        <w:t xml:space="preserve">Умение сосредоточится на </w:t>
      </w:r>
      <w:proofErr w:type="gramStart"/>
      <w:r>
        <w:t>положительном</w:t>
      </w:r>
      <w:proofErr w:type="gramEnd"/>
      <w:r>
        <w:t>, что удалось сделать за день;</w:t>
      </w:r>
    </w:p>
    <w:p w:rsidR="00765019" w:rsidRDefault="00765019" w:rsidP="00765019">
      <w:pPr>
        <w:pStyle w:val="a3"/>
        <w:numPr>
          <w:ilvl w:val="0"/>
          <w:numId w:val="6"/>
        </w:numPr>
      </w:pPr>
      <w:r>
        <w:t>Эффективное общение с коллегами, пациентами и их близкими;</w:t>
      </w:r>
    </w:p>
    <w:p w:rsidR="00765019" w:rsidRDefault="00765019" w:rsidP="00765019">
      <w:pPr>
        <w:pStyle w:val="a3"/>
        <w:numPr>
          <w:ilvl w:val="0"/>
          <w:numId w:val="6"/>
        </w:numPr>
      </w:pPr>
      <w:r>
        <w:t>Умение обратиться за помощью в случае необходимости;</w:t>
      </w:r>
    </w:p>
    <w:p w:rsidR="00765019" w:rsidRDefault="00765019" w:rsidP="00765019">
      <w:pPr>
        <w:pStyle w:val="a3"/>
        <w:numPr>
          <w:ilvl w:val="0"/>
          <w:numId w:val="6"/>
        </w:numPr>
        <w:rPr>
          <w:sz w:val="26"/>
          <w:szCs w:val="26"/>
        </w:rPr>
      </w:pPr>
      <w:r>
        <w:t>Здоровый образ жизни, полноценный отдых, наличие хобби.</w:t>
      </w:r>
    </w:p>
    <w:p w:rsidR="00765019" w:rsidRDefault="00765019" w:rsidP="00765019">
      <w:pPr>
        <w:pStyle w:val="a3"/>
        <w:ind w:left="1440"/>
        <w:rPr>
          <w:sz w:val="26"/>
          <w:szCs w:val="26"/>
        </w:rPr>
      </w:pPr>
    </w:p>
    <w:p w:rsidR="00765019" w:rsidRDefault="00765019" w:rsidP="00765019">
      <w:pPr>
        <w:pStyle w:val="a3"/>
        <w:ind w:left="1440"/>
        <w:rPr>
          <w:sz w:val="26"/>
          <w:szCs w:val="26"/>
        </w:rPr>
      </w:pPr>
    </w:p>
    <w:p w:rsidR="00765019" w:rsidRDefault="00765019" w:rsidP="00765019">
      <w:pPr>
        <w:pStyle w:val="a3"/>
        <w:ind w:left="1440"/>
        <w:rPr>
          <w:sz w:val="26"/>
          <w:szCs w:val="26"/>
        </w:rPr>
      </w:pPr>
    </w:p>
    <w:p w:rsidR="00765019" w:rsidRDefault="00765019" w:rsidP="00765019">
      <w:pPr>
        <w:pStyle w:val="a3"/>
        <w:ind w:left="1440"/>
        <w:rPr>
          <w:sz w:val="26"/>
          <w:szCs w:val="26"/>
        </w:rPr>
      </w:pPr>
    </w:p>
    <w:p w:rsidR="00765019" w:rsidRDefault="00765019" w:rsidP="00765019">
      <w:pPr>
        <w:pStyle w:val="a3"/>
        <w:ind w:left="1440"/>
        <w:rPr>
          <w:sz w:val="26"/>
          <w:szCs w:val="26"/>
        </w:rPr>
      </w:pPr>
    </w:p>
    <w:p w:rsidR="00765019" w:rsidRDefault="00765019" w:rsidP="00765019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Симптомы и заболевания, возникающие при воздействии химического фактора на здоровье медсестры:</w:t>
      </w:r>
    </w:p>
    <w:p w:rsidR="00765019" w:rsidRDefault="00765019" w:rsidP="00765019">
      <w:pPr>
        <w:pStyle w:val="a3"/>
        <w:ind w:left="1440"/>
        <w:rPr>
          <w:b/>
          <w:sz w:val="26"/>
          <w:szCs w:val="26"/>
        </w:rPr>
      </w:pPr>
      <w:r>
        <w:rPr>
          <w:b/>
          <w:sz w:val="26"/>
          <w:szCs w:val="26"/>
        </w:rPr>
        <w:t>Симптомы:</w:t>
      </w:r>
    </w:p>
    <w:p w:rsidR="00765019" w:rsidRDefault="00765019" w:rsidP="00765019">
      <w:pPr>
        <w:pStyle w:val="a3"/>
        <w:numPr>
          <w:ilvl w:val="0"/>
          <w:numId w:val="7"/>
        </w:numPr>
      </w:pPr>
      <w:r>
        <w:t>головные боли;</w:t>
      </w:r>
    </w:p>
    <w:p w:rsidR="00765019" w:rsidRDefault="00765019" w:rsidP="00765019">
      <w:pPr>
        <w:pStyle w:val="a3"/>
        <w:numPr>
          <w:ilvl w:val="0"/>
          <w:numId w:val="7"/>
        </w:numPr>
      </w:pPr>
      <w:r>
        <w:t>раздражительность;</w:t>
      </w:r>
    </w:p>
    <w:p w:rsidR="00765019" w:rsidRDefault="00765019" w:rsidP="00765019">
      <w:pPr>
        <w:pStyle w:val="a3"/>
        <w:numPr>
          <w:ilvl w:val="0"/>
          <w:numId w:val="7"/>
        </w:numPr>
      </w:pPr>
      <w:r>
        <w:t>тошнота и рвота;</w:t>
      </w:r>
    </w:p>
    <w:p w:rsidR="00765019" w:rsidRDefault="00765019" w:rsidP="00765019">
      <w:pPr>
        <w:pStyle w:val="a3"/>
        <w:numPr>
          <w:ilvl w:val="0"/>
          <w:numId w:val="7"/>
        </w:numPr>
      </w:pPr>
      <w:r>
        <w:t>головокружение;</w:t>
      </w:r>
    </w:p>
    <w:p w:rsidR="00765019" w:rsidRDefault="00765019" w:rsidP="00765019">
      <w:pPr>
        <w:pStyle w:val="a3"/>
        <w:numPr>
          <w:ilvl w:val="0"/>
          <w:numId w:val="7"/>
        </w:numPr>
      </w:pPr>
      <w:proofErr w:type="spellStart"/>
      <w:r>
        <w:t>першение</w:t>
      </w:r>
      <w:proofErr w:type="spellEnd"/>
      <w:r>
        <w:t xml:space="preserve"> в горле;</w:t>
      </w:r>
    </w:p>
    <w:p w:rsidR="00765019" w:rsidRDefault="00765019" w:rsidP="00765019">
      <w:pPr>
        <w:pStyle w:val="a3"/>
        <w:numPr>
          <w:ilvl w:val="0"/>
          <w:numId w:val="7"/>
        </w:numPr>
      </w:pPr>
      <w:r>
        <w:t>сухость в носу;</w:t>
      </w:r>
    </w:p>
    <w:p w:rsidR="00765019" w:rsidRDefault="00765019" w:rsidP="00765019">
      <w:pPr>
        <w:pStyle w:val="a3"/>
        <w:numPr>
          <w:ilvl w:val="0"/>
          <w:numId w:val="7"/>
        </w:numPr>
      </w:pPr>
      <w:r>
        <w:t>усталость;</w:t>
      </w:r>
    </w:p>
    <w:p w:rsidR="00765019" w:rsidRDefault="00765019" w:rsidP="00765019">
      <w:pPr>
        <w:pStyle w:val="a3"/>
        <w:numPr>
          <w:ilvl w:val="0"/>
          <w:numId w:val="7"/>
        </w:numPr>
      </w:pPr>
      <w:r>
        <w:t>бессонница.</w:t>
      </w:r>
    </w:p>
    <w:p w:rsidR="00765019" w:rsidRDefault="00765019" w:rsidP="00765019">
      <w:pPr>
        <w:ind w:left="708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Заболевания:</w:t>
      </w:r>
    </w:p>
    <w:p w:rsidR="00765019" w:rsidRDefault="00765019" w:rsidP="00765019">
      <w:pPr>
        <w:pStyle w:val="a3"/>
        <w:numPr>
          <w:ilvl w:val="0"/>
          <w:numId w:val="8"/>
        </w:numPr>
      </w:pPr>
      <w:r>
        <w:t>дерматит;</w:t>
      </w:r>
    </w:p>
    <w:p w:rsidR="00765019" w:rsidRDefault="00765019" w:rsidP="00765019">
      <w:pPr>
        <w:pStyle w:val="a3"/>
        <w:numPr>
          <w:ilvl w:val="0"/>
          <w:numId w:val="8"/>
        </w:numPr>
      </w:pPr>
      <w:proofErr w:type="spellStart"/>
      <w:r>
        <w:t>бронхолегочные</w:t>
      </w:r>
      <w:proofErr w:type="spellEnd"/>
      <w:r>
        <w:t xml:space="preserve"> заболевания;</w:t>
      </w:r>
    </w:p>
    <w:p w:rsidR="00765019" w:rsidRDefault="00765019" w:rsidP="00765019">
      <w:pPr>
        <w:pStyle w:val="a3"/>
        <w:numPr>
          <w:ilvl w:val="0"/>
          <w:numId w:val="8"/>
        </w:numPr>
      </w:pPr>
      <w:r>
        <w:t>обострение астмы;</w:t>
      </w:r>
    </w:p>
    <w:p w:rsidR="00765019" w:rsidRDefault="00765019" w:rsidP="00765019">
      <w:pPr>
        <w:pStyle w:val="a3"/>
        <w:numPr>
          <w:ilvl w:val="0"/>
          <w:numId w:val="8"/>
        </w:numPr>
      </w:pPr>
      <w:r>
        <w:t>обострение экземы;</w:t>
      </w:r>
    </w:p>
    <w:p w:rsidR="00765019" w:rsidRDefault="00765019" w:rsidP="00765019">
      <w:pPr>
        <w:pStyle w:val="a3"/>
        <w:numPr>
          <w:ilvl w:val="0"/>
          <w:numId w:val="8"/>
        </w:numPr>
      </w:pPr>
      <w:r>
        <w:t>нарушение репродуктивной системы;</w:t>
      </w:r>
    </w:p>
    <w:p w:rsidR="00765019" w:rsidRDefault="00765019" w:rsidP="00765019">
      <w:pPr>
        <w:pStyle w:val="a3"/>
        <w:numPr>
          <w:ilvl w:val="0"/>
          <w:numId w:val="8"/>
        </w:numPr>
      </w:pPr>
      <w:r>
        <w:t>болезни почек.</w:t>
      </w:r>
    </w:p>
    <w:p w:rsidR="00765019" w:rsidRDefault="00765019" w:rsidP="00765019">
      <w:pPr>
        <w:pStyle w:val="a3"/>
        <w:ind w:left="2136"/>
        <w:rPr>
          <w:sz w:val="26"/>
          <w:szCs w:val="26"/>
        </w:rPr>
      </w:pPr>
    </w:p>
    <w:p w:rsidR="00765019" w:rsidRDefault="00765019" w:rsidP="00765019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Профилактика воздействия химических (токсических) факторов на медсестру:</w:t>
      </w:r>
    </w:p>
    <w:p w:rsidR="00765019" w:rsidRDefault="00765019" w:rsidP="00765019">
      <w:pPr>
        <w:pStyle w:val="a3"/>
        <w:numPr>
          <w:ilvl w:val="0"/>
          <w:numId w:val="9"/>
        </w:numPr>
      </w:pPr>
      <w:r>
        <w:t>тщательно мойте и вытирайте руки после работы с лекарствами;</w:t>
      </w:r>
    </w:p>
    <w:p w:rsidR="00765019" w:rsidRDefault="00765019" w:rsidP="00765019">
      <w:pPr>
        <w:pStyle w:val="a3"/>
        <w:numPr>
          <w:ilvl w:val="0"/>
          <w:numId w:val="9"/>
        </w:numPr>
      </w:pPr>
      <w:r>
        <w:t>наложите водонепроницаемую повязку на порезы и ссадины;</w:t>
      </w:r>
    </w:p>
    <w:p w:rsidR="00765019" w:rsidRDefault="00765019" w:rsidP="00765019">
      <w:pPr>
        <w:pStyle w:val="a3"/>
        <w:numPr>
          <w:ilvl w:val="0"/>
          <w:numId w:val="9"/>
        </w:numPr>
      </w:pPr>
      <w:r>
        <w:t>никогда не работайте с препаратами местного действия без защитных средств, применяйте перчатки или пользуйтесь шпателем;</w:t>
      </w:r>
    </w:p>
    <w:p w:rsidR="00765019" w:rsidRDefault="00765019" w:rsidP="00765019">
      <w:pPr>
        <w:pStyle w:val="a3"/>
        <w:numPr>
          <w:ilvl w:val="0"/>
          <w:numId w:val="9"/>
        </w:numPr>
      </w:pPr>
      <w:r>
        <w:t xml:space="preserve">носите полный комплект защитной одежды при работе с </w:t>
      </w:r>
      <w:proofErr w:type="spellStart"/>
      <w:r>
        <w:t>цитотоксичными</w:t>
      </w:r>
      <w:proofErr w:type="spellEnd"/>
      <w:r>
        <w:t xml:space="preserve"> и другими препаратами, когда это указано – защитные очки, перчатки (ПХВ), халат с длинными рукавами;</w:t>
      </w:r>
    </w:p>
    <w:p w:rsidR="00765019" w:rsidRDefault="00765019" w:rsidP="00765019">
      <w:pPr>
        <w:pStyle w:val="a3"/>
        <w:numPr>
          <w:ilvl w:val="0"/>
          <w:numId w:val="9"/>
        </w:numPr>
      </w:pPr>
      <w:r>
        <w:t>не разбрызгивайте растворы в воздух, выталкивайте избыточный воздух в пустую емкость;</w:t>
      </w:r>
    </w:p>
    <w:p w:rsidR="00765019" w:rsidRDefault="00765019" w:rsidP="00765019">
      <w:pPr>
        <w:pStyle w:val="a3"/>
        <w:numPr>
          <w:ilvl w:val="0"/>
          <w:numId w:val="9"/>
        </w:numPr>
      </w:pPr>
      <w:r>
        <w:t>немедленно смойте весь разбрызганный и рассыпанный материал холодной водой.</w:t>
      </w:r>
    </w:p>
    <w:p w:rsidR="00765019" w:rsidRDefault="00765019" w:rsidP="00765019">
      <w:pPr>
        <w:rPr>
          <w:sz w:val="28"/>
          <w:szCs w:val="28"/>
        </w:rPr>
      </w:pPr>
    </w:p>
    <w:p w:rsidR="00765019" w:rsidRDefault="00765019" w:rsidP="00765019">
      <w:pPr>
        <w:rPr>
          <w:sz w:val="28"/>
          <w:szCs w:val="28"/>
        </w:rPr>
      </w:pPr>
    </w:p>
    <w:p w:rsidR="00765019" w:rsidRDefault="00765019" w:rsidP="00765019">
      <w:pPr>
        <w:rPr>
          <w:sz w:val="28"/>
          <w:szCs w:val="28"/>
        </w:rPr>
      </w:pPr>
    </w:p>
    <w:p w:rsidR="00765019" w:rsidRDefault="00765019" w:rsidP="00765019">
      <w:pPr>
        <w:rPr>
          <w:sz w:val="28"/>
          <w:szCs w:val="28"/>
        </w:rPr>
      </w:pPr>
    </w:p>
    <w:p w:rsidR="00765019" w:rsidRDefault="00765019" w:rsidP="00765019">
      <w:pPr>
        <w:rPr>
          <w:sz w:val="28"/>
          <w:szCs w:val="28"/>
        </w:rPr>
      </w:pPr>
    </w:p>
    <w:p w:rsidR="00765019" w:rsidRDefault="00765019" w:rsidP="00765019">
      <w:pPr>
        <w:rPr>
          <w:sz w:val="28"/>
          <w:szCs w:val="28"/>
        </w:rPr>
      </w:pPr>
    </w:p>
    <w:p w:rsidR="00765019" w:rsidRDefault="00765019" w:rsidP="00765019">
      <w:pPr>
        <w:rPr>
          <w:sz w:val="28"/>
          <w:szCs w:val="28"/>
        </w:rPr>
      </w:pPr>
    </w:p>
    <w:p w:rsidR="00765019" w:rsidRDefault="00765019" w:rsidP="00765019">
      <w:pPr>
        <w:rPr>
          <w:sz w:val="28"/>
          <w:szCs w:val="28"/>
        </w:rPr>
      </w:pPr>
    </w:p>
    <w:p w:rsidR="00765019" w:rsidRDefault="00765019" w:rsidP="00765019">
      <w:pPr>
        <w:rPr>
          <w:sz w:val="28"/>
          <w:szCs w:val="28"/>
        </w:rPr>
      </w:pPr>
      <w:bookmarkStart w:id="0" w:name="_GoBack"/>
      <w:bookmarkEnd w:id="0"/>
    </w:p>
    <w:p w:rsidR="00765019" w:rsidRDefault="00765019" w:rsidP="0076501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Критерии оценки </w:t>
      </w:r>
    </w:p>
    <w:p w:rsidR="00765019" w:rsidRDefault="00765019" w:rsidP="00765019">
      <w:pPr>
        <w:numPr>
          <w:ilvl w:val="0"/>
          <w:numId w:val="10"/>
        </w:numPr>
        <w:tabs>
          <w:tab w:val="num" w:pos="540"/>
        </w:tabs>
        <w:ind w:left="720" w:hanging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«5»</w:t>
      </w:r>
      <w:r>
        <w:rPr>
          <w:sz w:val="22"/>
          <w:szCs w:val="22"/>
        </w:rPr>
        <w:t xml:space="preserve"> баллов ставится, если студент дает правильные, полные ответы, использует правильную терминологию, обосновывает свой ответ, правильно отвечает на дополнительные вопросы.</w:t>
      </w:r>
    </w:p>
    <w:p w:rsidR="00765019" w:rsidRDefault="00765019" w:rsidP="00765019">
      <w:pPr>
        <w:numPr>
          <w:ilvl w:val="0"/>
          <w:numId w:val="10"/>
        </w:numPr>
        <w:tabs>
          <w:tab w:val="num" w:pos="540"/>
        </w:tabs>
        <w:ind w:left="720" w:hanging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«4»</w:t>
      </w:r>
      <w:r>
        <w:rPr>
          <w:sz w:val="22"/>
          <w:szCs w:val="22"/>
        </w:rPr>
        <w:t xml:space="preserve"> балла ставится, если студент допускает ошибки, которые исправляет после замечания преподавателя, в остальном ответ соответствует критериям «5».</w:t>
      </w:r>
    </w:p>
    <w:p w:rsidR="00765019" w:rsidRDefault="00765019" w:rsidP="00765019">
      <w:pPr>
        <w:numPr>
          <w:ilvl w:val="0"/>
          <w:numId w:val="10"/>
        </w:numPr>
        <w:tabs>
          <w:tab w:val="num" w:pos="540"/>
        </w:tabs>
        <w:ind w:left="720" w:hanging="540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«3»</w:t>
      </w:r>
      <w:r>
        <w:rPr>
          <w:sz w:val="22"/>
          <w:szCs w:val="22"/>
        </w:rPr>
        <w:t xml:space="preserve"> балла ставится, если студент допускает ошибки, неточности, но понимает и знает основные положения, темы. Материал излагает недостаточно связанно и последовательно.</w:t>
      </w:r>
    </w:p>
    <w:p w:rsidR="00765019" w:rsidRDefault="00765019" w:rsidP="00765019">
      <w:pPr>
        <w:numPr>
          <w:ilvl w:val="0"/>
          <w:numId w:val="10"/>
        </w:numPr>
        <w:tabs>
          <w:tab w:val="num" w:pos="540"/>
        </w:tabs>
        <w:ind w:left="720" w:hanging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«2»</w:t>
      </w:r>
      <w:r>
        <w:rPr>
          <w:sz w:val="22"/>
          <w:szCs w:val="22"/>
        </w:rPr>
        <w:t xml:space="preserve"> балла ставится, если студент не знает основных положений темы, допускает ошибки, искажающие смысл, беспорядочно, неуверенно излагает материал с частыми остановками.</w:t>
      </w:r>
    </w:p>
    <w:p w:rsidR="00765019" w:rsidRDefault="00765019" w:rsidP="00765019">
      <w:pPr>
        <w:rPr>
          <w:sz w:val="28"/>
          <w:szCs w:val="28"/>
        </w:rPr>
      </w:pPr>
    </w:p>
    <w:p w:rsidR="00765019" w:rsidRDefault="00765019" w:rsidP="00765019"/>
    <w:p w:rsidR="005273CC" w:rsidRDefault="005273CC"/>
    <w:sectPr w:rsidR="005273CC" w:rsidSect="00527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5D7"/>
    <w:multiLevelType w:val="hybridMultilevel"/>
    <w:tmpl w:val="F27293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2639D"/>
    <w:multiLevelType w:val="hybridMultilevel"/>
    <w:tmpl w:val="12245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226D6"/>
    <w:multiLevelType w:val="hybridMultilevel"/>
    <w:tmpl w:val="54B04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FD0F1A"/>
    <w:multiLevelType w:val="hybridMultilevel"/>
    <w:tmpl w:val="F1D64920"/>
    <w:lvl w:ilvl="0" w:tplc="2B9AFDEC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b/>
        <w:i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4247F7"/>
    <w:multiLevelType w:val="hybridMultilevel"/>
    <w:tmpl w:val="98B84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CB4009"/>
    <w:multiLevelType w:val="hybridMultilevel"/>
    <w:tmpl w:val="B2C48C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810A7"/>
    <w:multiLevelType w:val="hybridMultilevel"/>
    <w:tmpl w:val="F8E6307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425C54"/>
    <w:multiLevelType w:val="hybridMultilevel"/>
    <w:tmpl w:val="A6A23A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AB11D0"/>
    <w:multiLevelType w:val="hybridMultilevel"/>
    <w:tmpl w:val="31AE6D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83B18"/>
    <w:multiLevelType w:val="hybridMultilevel"/>
    <w:tmpl w:val="A094F4A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65019"/>
    <w:rsid w:val="000144F8"/>
    <w:rsid w:val="00016579"/>
    <w:rsid w:val="0002064B"/>
    <w:rsid w:val="0002204F"/>
    <w:rsid w:val="00037AD2"/>
    <w:rsid w:val="00040016"/>
    <w:rsid w:val="00063052"/>
    <w:rsid w:val="0006397F"/>
    <w:rsid w:val="00067F98"/>
    <w:rsid w:val="0008780A"/>
    <w:rsid w:val="000A6820"/>
    <w:rsid w:val="000B082C"/>
    <w:rsid w:val="000B229D"/>
    <w:rsid w:val="000D31E0"/>
    <w:rsid w:val="000E0B7D"/>
    <w:rsid w:val="000E3BC7"/>
    <w:rsid w:val="000E3C80"/>
    <w:rsid w:val="000E41D1"/>
    <w:rsid w:val="000F0B08"/>
    <w:rsid w:val="0011184B"/>
    <w:rsid w:val="00113B3A"/>
    <w:rsid w:val="00124C70"/>
    <w:rsid w:val="00130AB6"/>
    <w:rsid w:val="00145209"/>
    <w:rsid w:val="00146CFE"/>
    <w:rsid w:val="00151271"/>
    <w:rsid w:val="00153B5F"/>
    <w:rsid w:val="00155EF6"/>
    <w:rsid w:val="00157860"/>
    <w:rsid w:val="001605C2"/>
    <w:rsid w:val="0016319C"/>
    <w:rsid w:val="00164B5D"/>
    <w:rsid w:val="00170CE0"/>
    <w:rsid w:val="00177250"/>
    <w:rsid w:val="00190595"/>
    <w:rsid w:val="001A4405"/>
    <w:rsid w:val="001C227B"/>
    <w:rsid w:val="001C3C5E"/>
    <w:rsid w:val="001C5374"/>
    <w:rsid w:val="001C6AB0"/>
    <w:rsid w:val="001F73FC"/>
    <w:rsid w:val="0021045C"/>
    <w:rsid w:val="00214CB5"/>
    <w:rsid w:val="0023515F"/>
    <w:rsid w:val="00236DFD"/>
    <w:rsid w:val="0024044E"/>
    <w:rsid w:val="002406E1"/>
    <w:rsid w:val="00244E07"/>
    <w:rsid w:val="00250E29"/>
    <w:rsid w:val="00263A52"/>
    <w:rsid w:val="00267968"/>
    <w:rsid w:val="00273A8E"/>
    <w:rsid w:val="00287E46"/>
    <w:rsid w:val="00292C81"/>
    <w:rsid w:val="00293E93"/>
    <w:rsid w:val="00297D68"/>
    <w:rsid w:val="002B1A77"/>
    <w:rsid w:val="002B3659"/>
    <w:rsid w:val="002B6E6C"/>
    <w:rsid w:val="002D6B74"/>
    <w:rsid w:val="002E0049"/>
    <w:rsid w:val="002E5519"/>
    <w:rsid w:val="002F0035"/>
    <w:rsid w:val="00300759"/>
    <w:rsid w:val="003159D2"/>
    <w:rsid w:val="00320BAF"/>
    <w:rsid w:val="0033708E"/>
    <w:rsid w:val="00341C93"/>
    <w:rsid w:val="0034531D"/>
    <w:rsid w:val="003477DB"/>
    <w:rsid w:val="00350CC6"/>
    <w:rsid w:val="00382452"/>
    <w:rsid w:val="003A5F14"/>
    <w:rsid w:val="003C1078"/>
    <w:rsid w:val="003C195D"/>
    <w:rsid w:val="00403103"/>
    <w:rsid w:val="004039FE"/>
    <w:rsid w:val="00405D67"/>
    <w:rsid w:val="0041385F"/>
    <w:rsid w:val="00414BB8"/>
    <w:rsid w:val="00417EEE"/>
    <w:rsid w:val="004308B3"/>
    <w:rsid w:val="0043318D"/>
    <w:rsid w:val="004523D6"/>
    <w:rsid w:val="00455AEC"/>
    <w:rsid w:val="00460D9B"/>
    <w:rsid w:val="0047047D"/>
    <w:rsid w:val="004761DF"/>
    <w:rsid w:val="00484B67"/>
    <w:rsid w:val="0048573D"/>
    <w:rsid w:val="00490024"/>
    <w:rsid w:val="004903AD"/>
    <w:rsid w:val="004937C5"/>
    <w:rsid w:val="00495A26"/>
    <w:rsid w:val="004A30A5"/>
    <w:rsid w:val="004B192B"/>
    <w:rsid w:val="004B2A54"/>
    <w:rsid w:val="004C2A4E"/>
    <w:rsid w:val="004C45C2"/>
    <w:rsid w:val="004D3202"/>
    <w:rsid w:val="004E0709"/>
    <w:rsid w:val="004E553D"/>
    <w:rsid w:val="004F3FC2"/>
    <w:rsid w:val="004F48A8"/>
    <w:rsid w:val="00501559"/>
    <w:rsid w:val="00516046"/>
    <w:rsid w:val="005228F8"/>
    <w:rsid w:val="00523EB6"/>
    <w:rsid w:val="0052519A"/>
    <w:rsid w:val="005273CC"/>
    <w:rsid w:val="005300C2"/>
    <w:rsid w:val="00536EE6"/>
    <w:rsid w:val="00537216"/>
    <w:rsid w:val="00544AA1"/>
    <w:rsid w:val="00571A81"/>
    <w:rsid w:val="005721F9"/>
    <w:rsid w:val="0059195F"/>
    <w:rsid w:val="00592531"/>
    <w:rsid w:val="005935E8"/>
    <w:rsid w:val="00596361"/>
    <w:rsid w:val="005A2F6C"/>
    <w:rsid w:val="005A6877"/>
    <w:rsid w:val="005C08D7"/>
    <w:rsid w:val="005C3AE6"/>
    <w:rsid w:val="005C554D"/>
    <w:rsid w:val="005C731D"/>
    <w:rsid w:val="005C772E"/>
    <w:rsid w:val="005D0E70"/>
    <w:rsid w:val="005D3532"/>
    <w:rsid w:val="005E44C4"/>
    <w:rsid w:val="005E5956"/>
    <w:rsid w:val="005F35ED"/>
    <w:rsid w:val="006241C7"/>
    <w:rsid w:val="00635844"/>
    <w:rsid w:val="00636315"/>
    <w:rsid w:val="0066125A"/>
    <w:rsid w:val="00662DC9"/>
    <w:rsid w:val="006740D8"/>
    <w:rsid w:val="0067761B"/>
    <w:rsid w:val="00681A15"/>
    <w:rsid w:val="00684D6F"/>
    <w:rsid w:val="00697AD0"/>
    <w:rsid w:val="006A128E"/>
    <w:rsid w:val="006A3A36"/>
    <w:rsid w:val="006A58CF"/>
    <w:rsid w:val="006B2918"/>
    <w:rsid w:val="006B6570"/>
    <w:rsid w:val="006C17AC"/>
    <w:rsid w:val="006C6D32"/>
    <w:rsid w:val="006D0CBC"/>
    <w:rsid w:val="006D59BA"/>
    <w:rsid w:val="006D6DB7"/>
    <w:rsid w:val="006E27C1"/>
    <w:rsid w:val="006F29FD"/>
    <w:rsid w:val="00705F8A"/>
    <w:rsid w:val="007403A9"/>
    <w:rsid w:val="00746B46"/>
    <w:rsid w:val="00747EFF"/>
    <w:rsid w:val="007571CF"/>
    <w:rsid w:val="00760A3E"/>
    <w:rsid w:val="00765019"/>
    <w:rsid w:val="0076648D"/>
    <w:rsid w:val="0078140F"/>
    <w:rsid w:val="00786FC6"/>
    <w:rsid w:val="007A7315"/>
    <w:rsid w:val="007B731E"/>
    <w:rsid w:val="007C32F4"/>
    <w:rsid w:val="007C6613"/>
    <w:rsid w:val="007D451E"/>
    <w:rsid w:val="007E77C1"/>
    <w:rsid w:val="007F0735"/>
    <w:rsid w:val="008007D6"/>
    <w:rsid w:val="00811A62"/>
    <w:rsid w:val="00815158"/>
    <w:rsid w:val="00830AF4"/>
    <w:rsid w:val="008462FA"/>
    <w:rsid w:val="008660E1"/>
    <w:rsid w:val="00870853"/>
    <w:rsid w:val="00872975"/>
    <w:rsid w:val="00876B87"/>
    <w:rsid w:val="0088568D"/>
    <w:rsid w:val="008A6975"/>
    <w:rsid w:val="008A6E49"/>
    <w:rsid w:val="008C0FCE"/>
    <w:rsid w:val="008C1072"/>
    <w:rsid w:val="008C6F5F"/>
    <w:rsid w:val="008E304D"/>
    <w:rsid w:val="008E37B3"/>
    <w:rsid w:val="008E6D5B"/>
    <w:rsid w:val="008F57F5"/>
    <w:rsid w:val="00901F72"/>
    <w:rsid w:val="00904242"/>
    <w:rsid w:val="0091776D"/>
    <w:rsid w:val="009441C3"/>
    <w:rsid w:val="009565E6"/>
    <w:rsid w:val="009638F6"/>
    <w:rsid w:val="00986179"/>
    <w:rsid w:val="00987C8E"/>
    <w:rsid w:val="009935EF"/>
    <w:rsid w:val="009B1B28"/>
    <w:rsid w:val="009E5CCD"/>
    <w:rsid w:val="009F36DE"/>
    <w:rsid w:val="009F49A2"/>
    <w:rsid w:val="009F504F"/>
    <w:rsid w:val="00A2029F"/>
    <w:rsid w:val="00A234E9"/>
    <w:rsid w:val="00A370B4"/>
    <w:rsid w:val="00A425BE"/>
    <w:rsid w:val="00A67354"/>
    <w:rsid w:val="00A675A8"/>
    <w:rsid w:val="00A71E45"/>
    <w:rsid w:val="00A81464"/>
    <w:rsid w:val="00A8649F"/>
    <w:rsid w:val="00A91790"/>
    <w:rsid w:val="00A92227"/>
    <w:rsid w:val="00AA31CA"/>
    <w:rsid w:val="00AA4ED7"/>
    <w:rsid w:val="00AB26E1"/>
    <w:rsid w:val="00AB4685"/>
    <w:rsid w:val="00AC1D8B"/>
    <w:rsid w:val="00AC2CA4"/>
    <w:rsid w:val="00AD4C41"/>
    <w:rsid w:val="00AD5893"/>
    <w:rsid w:val="00B13816"/>
    <w:rsid w:val="00B2115C"/>
    <w:rsid w:val="00B24CF1"/>
    <w:rsid w:val="00B2615F"/>
    <w:rsid w:val="00B307BD"/>
    <w:rsid w:val="00B33101"/>
    <w:rsid w:val="00B33706"/>
    <w:rsid w:val="00B436DA"/>
    <w:rsid w:val="00B45305"/>
    <w:rsid w:val="00B50967"/>
    <w:rsid w:val="00B52008"/>
    <w:rsid w:val="00B55B8C"/>
    <w:rsid w:val="00B60D2C"/>
    <w:rsid w:val="00B64753"/>
    <w:rsid w:val="00B7001B"/>
    <w:rsid w:val="00B708FB"/>
    <w:rsid w:val="00B85845"/>
    <w:rsid w:val="00B91CD1"/>
    <w:rsid w:val="00B92300"/>
    <w:rsid w:val="00B93572"/>
    <w:rsid w:val="00B972CA"/>
    <w:rsid w:val="00BA2849"/>
    <w:rsid w:val="00BC743E"/>
    <w:rsid w:val="00BD335F"/>
    <w:rsid w:val="00BD42F9"/>
    <w:rsid w:val="00BD472E"/>
    <w:rsid w:val="00BD4AE3"/>
    <w:rsid w:val="00BD4FDD"/>
    <w:rsid w:val="00BD6915"/>
    <w:rsid w:val="00BE6943"/>
    <w:rsid w:val="00BF266F"/>
    <w:rsid w:val="00C06F4A"/>
    <w:rsid w:val="00C13427"/>
    <w:rsid w:val="00C20042"/>
    <w:rsid w:val="00C23955"/>
    <w:rsid w:val="00C30EF0"/>
    <w:rsid w:val="00C329BE"/>
    <w:rsid w:val="00C35BEA"/>
    <w:rsid w:val="00C444B0"/>
    <w:rsid w:val="00C46FCB"/>
    <w:rsid w:val="00C56240"/>
    <w:rsid w:val="00C61B22"/>
    <w:rsid w:val="00C677F1"/>
    <w:rsid w:val="00C67A18"/>
    <w:rsid w:val="00C72CA6"/>
    <w:rsid w:val="00C9589E"/>
    <w:rsid w:val="00CA0D70"/>
    <w:rsid w:val="00CA7A01"/>
    <w:rsid w:val="00CB77CC"/>
    <w:rsid w:val="00CC147D"/>
    <w:rsid w:val="00CD3FA3"/>
    <w:rsid w:val="00CD5A75"/>
    <w:rsid w:val="00CE58A3"/>
    <w:rsid w:val="00D0327F"/>
    <w:rsid w:val="00D162A9"/>
    <w:rsid w:val="00D2773A"/>
    <w:rsid w:val="00D34D4E"/>
    <w:rsid w:val="00D52D65"/>
    <w:rsid w:val="00D55481"/>
    <w:rsid w:val="00D62465"/>
    <w:rsid w:val="00D6757C"/>
    <w:rsid w:val="00D70228"/>
    <w:rsid w:val="00D87531"/>
    <w:rsid w:val="00D92A1C"/>
    <w:rsid w:val="00D95C42"/>
    <w:rsid w:val="00DA151B"/>
    <w:rsid w:val="00DA232E"/>
    <w:rsid w:val="00DA7519"/>
    <w:rsid w:val="00DA7866"/>
    <w:rsid w:val="00DB5026"/>
    <w:rsid w:val="00DB6B0A"/>
    <w:rsid w:val="00DC1C38"/>
    <w:rsid w:val="00DE663C"/>
    <w:rsid w:val="00DF1641"/>
    <w:rsid w:val="00DF3905"/>
    <w:rsid w:val="00DF4517"/>
    <w:rsid w:val="00DF5141"/>
    <w:rsid w:val="00E12A27"/>
    <w:rsid w:val="00E32FB9"/>
    <w:rsid w:val="00E474E6"/>
    <w:rsid w:val="00E532A4"/>
    <w:rsid w:val="00E62E16"/>
    <w:rsid w:val="00E66F1B"/>
    <w:rsid w:val="00E67502"/>
    <w:rsid w:val="00E732BC"/>
    <w:rsid w:val="00E735F1"/>
    <w:rsid w:val="00E771EF"/>
    <w:rsid w:val="00E94553"/>
    <w:rsid w:val="00E97E4F"/>
    <w:rsid w:val="00EA1DE2"/>
    <w:rsid w:val="00EA517B"/>
    <w:rsid w:val="00EB226E"/>
    <w:rsid w:val="00EB28ED"/>
    <w:rsid w:val="00EC228B"/>
    <w:rsid w:val="00ED402F"/>
    <w:rsid w:val="00ED46CC"/>
    <w:rsid w:val="00ED6D9E"/>
    <w:rsid w:val="00F05843"/>
    <w:rsid w:val="00F060E3"/>
    <w:rsid w:val="00F13078"/>
    <w:rsid w:val="00F1533F"/>
    <w:rsid w:val="00F24489"/>
    <w:rsid w:val="00F26F3B"/>
    <w:rsid w:val="00F32E66"/>
    <w:rsid w:val="00F416CB"/>
    <w:rsid w:val="00F4638B"/>
    <w:rsid w:val="00F5019B"/>
    <w:rsid w:val="00F51A87"/>
    <w:rsid w:val="00F54F9C"/>
    <w:rsid w:val="00F81A42"/>
    <w:rsid w:val="00F9548E"/>
    <w:rsid w:val="00F971C3"/>
    <w:rsid w:val="00FB1149"/>
    <w:rsid w:val="00FB4AED"/>
    <w:rsid w:val="00FC152C"/>
    <w:rsid w:val="00FC42AA"/>
    <w:rsid w:val="00FC560C"/>
    <w:rsid w:val="00FD3962"/>
    <w:rsid w:val="00FE1AF6"/>
    <w:rsid w:val="00FE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0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2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3682</Characters>
  <Application>Microsoft Office Word</Application>
  <DocSecurity>0</DocSecurity>
  <Lines>30</Lines>
  <Paragraphs>8</Paragraphs>
  <ScaleCrop>false</ScaleCrop>
  <Company>Hewlett-Packard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Пылина</dc:creator>
  <cp:lastModifiedBy>Ирина Пылина</cp:lastModifiedBy>
  <cp:revision>2</cp:revision>
  <dcterms:created xsi:type="dcterms:W3CDTF">2021-07-01T15:10:00Z</dcterms:created>
  <dcterms:modified xsi:type="dcterms:W3CDTF">2021-07-01T15:10:00Z</dcterms:modified>
</cp:coreProperties>
</file>