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92" w:rsidRPr="008C422E" w:rsidRDefault="005D3D92" w:rsidP="005D3D92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8C422E">
        <w:rPr>
          <w:b/>
          <w:sz w:val="28"/>
          <w:szCs w:val="28"/>
        </w:rPr>
        <w:t>СЕСТРИНСКИЕ ВМЕШАТЕЛЬСТВА ПРИ ЛИХОРАДКЕ</w:t>
      </w:r>
    </w:p>
    <w:p w:rsidR="005D3D92" w:rsidRDefault="005D3D92" w:rsidP="005D3D92">
      <w:pPr>
        <w:ind w:firstLine="709"/>
        <w:jc w:val="both"/>
        <w:rPr>
          <w:sz w:val="28"/>
          <w:szCs w:val="28"/>
        </w:rPr>
      </w:pPr>
    </w:p>
    <w:p w:rsidR="005D3D92" w:rsidRPr="008C422E" w:rsidRDefault="005D3D92" w:rsidP="005D3D92">
      <w:pPr>
        <w:ind w:firstLine="709"/>
        <w:jc w:val="center"/>
        <w:rPr>
          <w:b/>
          <w:sz w:val="32"/>
          <w:szCs w:val="32"/>
        </w:rPr>
      </w:pPr>
      <w:r w:rsidRPr="008C422E">
        <w:rPr>
          <w:b/>
          <w:sz w:val="32"/>
          <w:szCs w:val="32"/>
        </w:rPr>
        <w:t>Механизм терморегуляции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>Терморегуляция — совокупность физиологических процессов, обеспечивающих поддержание</w:t>
      </w:r>
      <w:r>
        <w:rPr>
          <w:sz w:val="28"/>
          <w:szCs w:val="28"/>
        </w:rPr>
        <w:t xml:space="preserve"> </w:t>
      </w:r>
      <w:r w:rsidRPr="008C422E">
        <w:rPr>
          <w:sz w:val="28"/>
          <w:szCs w:val="28"/>
        </w:rPr>
        <w:t xml:space="preserve">оптимальной температуры тела.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Терморегуляция — функциональная система. Состоит из </w:t>
      </w:r>
      <w:r w:rsidRPr="00EA2FA6">
        <w:rPr>
          <w:b/>
          <w:sz w:val="28"/>
          <w:szCs w:val="28"/>
        </w:rPr>
        <w:t>периферических</w:t>
      </w:r>
      <w:r w:rsidRPr="008C422E">
        <w:rPr>
          <w:sz w:val="28"/>
          <w:szCs w:val="28"/>
        </w:rPr>
        <w:t xml:space="preserve"> терморецепторов кожи, кровеносных сосудов и </w:t>
      </w:r>
      <w:r w:rsidRPr="00EA2FA6">
        <w:rPr>
          <w:b/>
          <w:sz w:val="28"/>
          <w:szCs w:val="28"/>
        </w:rPr>
        <w:t>центральных</w:t>
      </w:r>
      <w:r w:rsidRPr="008C422E">
        <w:rPr>
          <w:sz w:val="28"/>
          <w:szCs w:val="28"/>
        </w:rPr>
        <w:t xml:space="preserve"> — гипоталамуса, щитовидной железы и надпочечников.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Образование тепла происходит в результате окислительных процессов во всех органах и тканях, но с различной интенсивностью. Ткани и органы, производящие активную работу, выделяют большее количество тепла, чем соединительные ткани, кости, хрящи.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Усиление теплообразования возможно при снижении температуры окружающей среды, а в условиях высоких температур — повышение теплоотдачи.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>Кожа, скелетные м</w:t>
      </w:r>
      <w:r>
        <w:rPr>
          <w:sz w:val="28"/>
          <w:szCs w:val="28"/>
        </w:rPr>
        <w:t>ыш</w:t>
      </w:r>
      <w:r w:rsidRPr="008C422E">
        <w:rPr>
          <w:sz w:val="28"/>
          <w:szCs w:val="28"/>
        </w:rPr>
        <w:t>цы отдают больше тепла, и охлаждение происходит сильнее, чем во внутренних органах.</w:t>
      </w:r>
    </w:p>
    <w:p w:rsidR="005D3D92" w:rsidRPr="00FE2E7D" w:rsidRDefault="005D3D92" w:rsidP="005D3D92">
      <w:pPr>
        <w:ind w:firstLine="709"/>
        <w:jc w:val="both"/>
        <w:rPr>
          <w:b/>
          <w:i/>
          <w:sz w:val="28"/>
          <w:szCs w:val="28"/>
        </w:rPr>
      </w:pPr>
      <w:r w:rsidRPr="00FE2E7D">
        <w:rPr>
          <w:b/>
          <w:i/>
          <w:sz w:val="28"/>
          <w:szCs w:val="28"/>
        </w:rPr>
        <w:t>Пути теплоотдачи:</w:t>
      </w:r>
    </w:p>
    <w:p w:rsidR="005D3D92" w:rsidRDefault="005D3D92" w:rsidP="005D3D92">
      <w:pPr>
        <w:ind w:firstLine="709"/>
        <w:jc w:val="both"/>
        <w:rPr>
          <w:sz w:val="28"/>
          <w:szCs w:val="28"/>
        </w:rPr>
      </w:pPr>
      <w:r w:rsidRPr="00FE2E7D">
        <w:rPr>
          <w:b/>
          <w:sz w:val="28"/>
          <w:szCs w:val="28"/>
        </w:rPr>
        <w:t>теплоизлучение</w:t>
      </w:r>
      <w:r w:rsidRPr="008C422E">
        <w:rPr>
          <w:sz w:val="28"/>
          <w:szCs w:val="28"/>
        </w:rPr>
        <w:t xml:space="preserve"> — расширение кровеносных сосудов — при потоотделении и испарении влаги</w:t>
      </w:r>
      <w:r>
        <w:rPr>
          <w:sz w:val="28"/>
          <w:szCs w:val="28"/>
        </w:rPr>
        <w:t>;</w:t>
      </w:r>
    </w:p>
    <w:p w:rsidR="005D3D92" w:rsidRDefault="005D3D92" w:rsidP="005D3D92">
      <w:pPr>
        <w:ind w:firstLine="709"/>
        <w:jc w:val="both"/>
        <w:rPr>
          <w:sz w:val="28"/>
          <w:szCs w:val="28"/>
        </w:rPr>
      </w:pPr>
      <w:r w:rsidRPr="00FE2E7D">
        <w:rPr>
          <w:b/>
          <w:sz w:val="28"/>
          <w:szCs w:val="28"/>
        </w:rPr>
        <w:t>конвенция</w:t>
      </w:r>
      <w:r w:rsidRPr="008C422E">
        <w:rPr>
          <w:sz w:val="28"/>
          <w:szCs w:val="28"/>
        </w:rPr>
        <w:t xml:space="preserve"> — движение потоков воздуха</w:t>
      </w:r>
      <w:r>
        <w:rPr>
          <w:sz w:val="28"/>
          <w:szCs w:val="28"/>
        </w:rPr>
        <w:t xml:space="preserve"> -</w:t>
      </w:r>
      <w:r w:rsidRPr="00EA2FA6">
        <w:rPr>
          <w:sz w:val="28"/>
          <w:szCs w:val="28"/>
        </w:rPr>
        <w:t xml:space="preserve"> </w:t>
      </w:r>
      <w:r w:rsidRPr="008C422E">
        <w:rPr>
          <w:sz w:val="28"/>
          <w:szCs w:val="28"/>
        </w:rPr>
        <w:t>применение вентилятора, проветривание</w:t>
      </w:r>
      <w:r w:rsidRPr="00EA2FA6">
        <w:rPr>
          <w:sz w:val="28"/>
          <w:szCs w:val="28"/>
        </w:rPr>
        <w:t xml:space="preserve"> </w:t>
      </w:r>
      <w:r w:rsidRPr="008C422E">
        <w:rPr>
          <w:sz w:val="28"/>
          <w:szCs w:val="28"/>
        </w:rPr>
        <w:t>помещения</w:t>
      </w:r>
      <w:r>
        <w:rPr>
          <w:sz w:val="28"/>
          <w:szCs w:val="28"/>
        </w:rPr>
        <w:t>;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proofErr w:type="spellStart"/>
      <w:r w:rsidRPr="00FE2E7D">
        <w:rPr>
          <w:b/>
          <w:sz w:val="28"/>
          <w:szCs w:val="28"/>
        </w:rPr>
        <w:t>теплопроведение</w:t>
      </w:r>
      <w:proofErr w:type="spellEnd"/>
      <w:r w:rsidRPr="008C422E">
        <w:rPr>
          <w:sz w:val="28"/>
          <w:szCs w:val="28"/>
        </w:rPr>
        <w:t xml:space="preserve"> —</w:t>
      </w:r>
      <w:r w:rsidRPr="00EA2FA6">
        <w:rPr>
          <w:sz w:val="28"/>
          <w:szCs w:val="28"/>
        </w:rPr>
        <w:t xml:space="preserve"> </w:t>
      </w:r>
      <w:r w:rsidRPr="008C422E">
        <w:rPr>
          <w:sz w:val="28"/>
          <w:szCs w:val="28"/>
        </w:rPr>
        <w:t xml:space="preserve">физические методы охлаждения — применение пузыря </w:t>
      </w:r>
      <w:r>
        <w:rPr>
          <w:sz w:val="28"/>
          <w:szCs w:val="28"/>
        </w:rPr>
        <w:t>с</w:t>
      </w:r>
      <w:r w:rsidRPr="008C422E">
        <w:rPr>
          <w:sz w:val="28"/>
          <w:szCs w:val="28"/>
        </w:rPr>
        <w:t>о льдом, примочки</w:t>
      </w:r>
      <w:r>
        <w:rPr>
          <w:sz w:val="28"/>
          <w:szCs w:val="28"/>
        </w:rPr>
        <w:t xml:space="preserve">, </w:t>
      </w:r>
      <w:r w:rsidRPr="008C422E">
        <w:rPr>
          <w:sz w:val="28"/>
          <w:szCs w:val="28"/>
        </w:rPr>
        <w:t>обтирания, обертывания влажной простыней</w:t>
      </w:r>
      <w:r>
        <w:rPr>
          <w:sz w:val="28"/>
          <w:szCs w:val="28"/>
        </w:rPr>
        <w:t>.</w:t>
      </w:r>
    </w:p>
    <w:p w:rsidR="005D3D92" w:rsidRDefault="005D3D92" w:rsidP="005D3D92">
      <w:pPr>
        <w:ind w:firstLine="709"/>
        <w:jc w:val="both"/>
        <w:rPr>
          <w:sz w:val="28"/>
          <w:szCs w:val="28"/>
        </w:rPr>
      </w:pPr>
    </w:p>
    <w:p w:rsidR="005D3D92" w:rsidRDefault="005D3D92" w:rsidP="005D3D92">
      <w:pPr>
        <w:ind w:firstLine="709"/>
        <w:jc w:val="both"/>
        <w:rPr>
          <w:sz w:val="28"/>
          <w:szCs w:val="28"/>
        </w:rPr>
      </w:pPr>
      <w:r w:rsidRPr="00FE2E7D">
        <w:rPr>
          <w:b/>
          <w:sz w:val="28"/>
          <w:szCs w:val="28"/>
        </w:rPr>
        <w:t>Теплопродукция</w:t>
      </w:r>
      <w:r w:rsidRPr="008C422E">
        <w:rPr>
          <w:sz w:val="28"/>
          <w:szCs w:val="28"/>
        </w:rPr>
        <w:t xml:space="preserve"> — результат биохимических процессов.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FE2E7D">
        <w:rPr>
          <w:b/>
          <w:sz w:val="28"/>
          <w:szCs w:val="28"/>
        </w:rPr>
        <w:t>Теплоотдача</w:t>
      </w:r>
      <w:r w:rsidRPr="008C422E">
        <w:rPr>
          <w:sz w:val="28"/>
          <w:szCs w:val="28"/>
        </w:rPr>
        <w:t xml:space="preserve"> — результат физических процессов,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086350" cy="3409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>Чрезмерные отклонения температуры тела от нормы</w:t>
      </w:r>
      <w:r>
        <w:rPr>
          <w:sz w:val="28"/>
          <w:szCs w:val="28"/>
        </w:rPr>
        <w:t xml:space="preserve"> </w:t>
      </w:r>
      <w:r w:rsidRPr="008C422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E2E7D">
        <w:rPr>
          <w:b/>
          <w:sz w:val="28"/>
          <w:szCs w:val="28"/>
        </w:rPr>
        <w:t>гипотермия</w:t>
      </w:r>
      <w:r w:rsidRPr="008C422E">
        <w:rPr>
          <w:sz w:val="28"/>
          <w:szCs w:val="28"/>
        </w:rPr>
        <w:t xml:space="preserve"> или </w:t>
      </w:r>
      <w:r w:rsidRPr="00FE2E7D">
        <w:rPr>
          <w:b/>
          <w:sz w:val="28"/>
          <w:szCs w:val="28"/>
        </w:rPr>
        <w:t>гипертермия</w:t>
      </w:r>
      <w:r w:rsidRPr="008C422E">
        <w:rPr>
          <w:sz w:val="28"/>
          <w:szCs w:val="28"/>
        </w:rPr>
        <w:t xml:space="preserve"> (</w:t>
      </w:r>
      <w:proofErr w:type="spellStart"/>
      <w:r w:rsidRPr="008C422E">
        <w:rPr>
          <w:sz w:val="28"/>
          <w:szCs w:val="28"/>
        </w:rPr>
        <w:t>пирексия</w:t>
      </w:r>
      <w:proofErr w:type="spellEnd"/>
      <w:r w:rsidRPr="008C422E">
        <w:rPr>
          <w:sz w:val="28"/>
          <w:szCs w:val="28"/>
        </w:rPr>
        <w:t>) — могут привести к нарушению жизненно важных функций организма и вызвать судороги, а в критических ситуациях — летальный исход. Внутренняя температура тела ниже 35</w:t>
      </w:r>
      <w:proofErr w:type="gramStart"/>
      <w:r>
        <w:rPr>
          <w:sz w:val="28"/>
          <w:szCs w:val="28"/>
        </w:rPr>
        <w:t>°</w:t>
      </w:r>
      <w:r w:rsidRPr="008C422E">
        <w:rPr>
          <w:sz w:val="28"/>
          <w:szCs w:val="28"/>
        </w:rPr>
        <w:t>С</w:t>
      </w:r>
      <w:proofErr w:type="gramEnd"/>
      <w:r w:rsidRPr="008C422E">
        <w:rPr>
          <w:sz w:val="28"/>
          <w:szCs w:val="28"/>
        </w:rPr>
        <w:t xml:space="preserve"> вызывает снижение активности процессов метаболизма. </w:t>
      </w:r>
      <w:r w:rsidRPr="00FE2E7D">
        <w:rPr>
          <w:i/>
          <w:sz w:val="28"/>
          <w:szCs w:val="28"/>
        </w:rPr>
        <w:t>К гипотермии приводят</w:t>
      </w:r>
      <w:r w:rsidRPr="008C422E">
        <w:rPr>
          <w:sz w:val="28"/>
          <w:szCs w:val="28"/>
        </w:rPr>
        <w:t xml:space="preserve">: воздействие холодом, переливание крови, хирургическое вмешательство или гемодиализ у тяжелых пациентов. </w:t>
      </w:r>
    </w:p>
    <w:p w:rsidR="005D3D92" w:rsidRPr="00FE2E7D" w:rsidRDefault="005D3D92" w:rsidP="005D3D92">
      <w:pPr>
        <w:ind w:firstLine="709"/>
        <w:jc w:val="center"/>
        <w:rPr>
          <w:b/>
          <w:sz w:val="36"/>
          <w:szCs w:val="36"/>
        </w:rPr>
      </w:pPr>
      <w:r w:rsidRPr="00FE2E7D">
        <w:rPr>
          <w:b/>
          <w:sz w:val="36"/>
          <w:szCs w:val="36"/>
        </w:rPr>
        <w:t>Лихорадка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FE2E7D">
        <w:rPr>
          <w:b/>
          <w:sz w:val="28"/>
          <w:szCs w:val="28"/>
        </w:rPr>
        <w:t>Лихорадка (</w:t>
      </w:r>
      <w:proofErr w:type="spellStart"/>
      <w:r w:rsidRPr="00134123">
        <w:rPr>
          <w:b/>
          <w:i/>
          <w:sz w:val="28"/>
          <w:szCs w:val="28"/>
        </w:rPr>
        <w:t>febris</w:t>
      </w:r>
      <w:proofErr w:type="spellEnd"/>
      <w:r w:rsidRPr="00FE2E7D">
        <w:rPr>
          <w:b/>
          <w:sz w:val="28"/>
          <w:szCs w:val="28"/>
        </w:rPr>
        <w:t>)</w:t>
      </w:r>
      <w:r w:rsidRPr="008C422E">
        <w:rPr>
          <w:sz w:val="28"/>
          <w:szCs w:val="28"/>
        </w:rPr>
        <w:t xml:space="preserve"> — повышение температуры тела человека</w:t>
      </w:r>
      <w:r>
        <w:rPr>
          <w:sz w:val="28"/>
          <w:szCs w:val="28"/>
        </w:rPr>
        <w:t xml:space="preserve"> </w:t>
      </w:r>
      <w:r w:rsidRPr="008C422E">
        <w:rPr>
          <w:sz w:val="28"/>
          <w:szCs w:val="28"/>
        </w:rPr>
        <w:t>выше 37</w:t>
      </w:r>
      <w:proofErr w:type="gramStart"/>
      <w:r>
        <w:rPr>
          <w:sz w:val="28"/>
          <w:szCs w:val="28"/>
        </w:rPr>
        <w:t>°</w:t>
      </w:r>
      <w:r w:rsidRPr="008C422E">
        <w:rPr>
          <w:sz w:val="28"/>
          <w:szCs w:val="28"/>
        </w:rPr>
        <w:t>С</w:t>
      </w:r>
      <w:proofErr w:type="gramEnd"/>
      <w:r w:rsidRPr="008C422E">
        <w:rPr>
          <w:sz w:val="28"/>
          <w:szCs w:val="28"/>
        </w:rPr>
        <w:t>, защитно-приспособительная реакция организма в ответ на воз</w:t>
      </w:r>
      <w:r>
        <w:rPr>
          <w:sz w:val="28"/>
          <w:szCs w:val="28"/>
        </w:rPr>
        <w:t>действие чужеродных агентов (пи</w:t>
      </w:r>
      <w:r w:rsidRPr="008C422E">
        <w:rPr>
          <w:sz w:val="28"/>
          <w:szCs w:val="28"/>
        </w:rPr>
        <w:t xml:space="preserve">рогенных веществ).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A21A12">
        <w:rPr>
          <w:b/>
          <w:sz w:val="28"/>
          <w:szCs w:val="28"/>
        </w:rPr>
        <w:t>Пирогенные вещества</w:t>
      </w:r>
      <w:r w:rsidRPr="008C422E">
        <w:rPr>
          <w:sz w:val="28"/>
          <w:szCs w:val="28"/>
        </w:rPr>
        <w:t xml:space="preserve"> (греч</w:t>
      </w:r>
      <w:proofErr w:type="gramStart"/>
      <w:r w:rsidRPr="008C422E">
        <w:rPr>
          <w:sz w:val="28"/>
          <w:szCs w:val="28"/>
        </w:rPr>
        <w:t>.</w:t>
      </w:r>
      <w:proofErr w:type="gramEnd"/>
      <w:r w:rsidRPr="008C422E">
        <w:rPr>
          <w:sz w:val="28"/>
          <w:szCs w:val="28"/>
        </w:rPr>
        <w:t xml:space="preserve"> </w:t>
      </w:r>
      <w:proofErr w:type="spellStart"/>
      <w:proofErr w:type="gramStart"/>
      <w:r w:rsidRPr="00A21A12">
        <w:rPr>
          <w:i/>
          <w:sz w:val="28"/>
          <w:szCs w:val="28"/>
        </w:rPr>
        <w:t>р</w:t>
      </w:r>
      <w:proofErr w:type="gramEnd"/>
      <w:r w:rsidRPr="00A21A12">
        <w:rPr>
          <w:i/>
          <w:sz w:val="28"/>
          <w:szCs w:val="28"/>
        </w:rPr>
        <w:t>у</w:t>
      </w:r>
      <w:proofErr w:type="spellEnd"/>
      <w:r w:rsidRPr="00A21A12">
        <w:rPr>
          <w:i/>
          <w:sz w:val="28"/>
          <w:szCs w:val="28"/>
          <w:lang w:val="en-US"/>
        </w:rPr>
        <w:t>r</w:t>
      </w:r>
      <w:r w:rsidRPr="008C422E">
        <w:rPr>
          <w:sz w:val="28"/>
          <w:szCs w:val="28"/>
        </w:rPr>
        <w:t xml:space="preserve"> — жар): микробы и их токсины, вакцины, сыворотки, продукты распада собственных тканей организма при травмах, некрозах, ожоговых состояниях.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>Температура отражает степень реактивности заболевшего человека, и поэтому</w:t>
      </w:r>
      <w:r>
        <w:rPr>
          <w:sz w:val="28"/>
          <w:szCs w:val="28"/>
        </w:rPr>
        <w:t xml:space="preserve"> </w:t>
      </w:r>
      <w:r w:rsidRPr="008C422E">
        <w:rPr>
          <w:sz w:val="28"/>
          <w:szCs w:val="28"/>
        </w:rPr>
        <w:t xml:space="preserve">этот показатель необходим для оценки его физического состояния.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proofErr w:type="spellStart"/>
      <w:r w:rsidRPr="008C422E">
        <w:rPr>
          <w:sz w:val="28"/>
          <w:szCs w:val="28"/>
        </w:rPr>
        <w:t>Пирогены</w:t>
      </w:r>
      <w:proofErr w:type="spellEnd"/>
      <w:r w:rsidRPr="008C422E">
        <w:rPr>
          <w:sz w:val="28"/>
          <w:szCs w:val="28"/>
        </w:rPr>
        <w:t xml:space="preserve"> вызывают </w:t>
      </w:r>
      <w:r>
        <w:rPr>
          <w:sz w:val="28"/>
          <w:szCs w:val="28"/>
        </w:rPr>
        <w:t>активную защитную реакцию организма</w:t>
      </w:r>
      <w:r w:rsidRPr="008C4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изменением функции терморегуляции: теплоотдача резко снижается (происходит сужение кожных сосудов), а теплопродукция возрастает, что способствует накоплению тепла и </w:t>
      </w:r>
      <w:r w:rsidRPr="008C422E">
        <w:rPr>
          <w:sz w:val="28"/>
          <w:szCs w:val="28"/>
        </w:rPr>
        <w:t xml:space="preserve">повышению температуры тела — лихорадке. </w:t>
      </w:r>
    </w:p>
    <w:p w:rsidR="005D3D92" w:rsidRPr="00743562" w:rsidRDefault="005D3D92" w:rsidP="005D3D92">
      <w:pPr>
        <w:ind w:firstLine="709"/>
        <w:jc w:val="both"/>
        <w:rPr>
          <w:b/>
          <w:sz w:val="28"/>
          <w:szCs w:val="28"/>
        </w:rPr>
      </w:pPr>
      <w:r w:rsidRPr="00743562">
        <w:rPr>
          <w:b/>
          <w:sz w:val="28"/>
          <w:szCs w:val="28"/>
        </w:rPr>
        <w:t xml:space="preserve">Симптомы гипертермии: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• гиперемия кожных покровов;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• умеренное повышение потоотделения;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• повышение температуры тела;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>• разница между подмышечной и ректальной температурой — не более 0,5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>;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• умеренно выраженная тахикардия;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lastRenderedPageBreak/>
        <w:t xml:space="preserve">• умеренно выраженное повышение частоты дыхания. </w:t>
      </w:r>
    </w:p>
    <w:p w:rsidR="005D3D92" w:rsidRPr="00743562" w:rsidRDefault="005D3D92" w:rsidP="005D3D92">
      <w:pPr>
        <w:ind w:firstLine="709"/>
        <w:jc w:val="both"/>
        <w:rPr>
          <w:b/>
          <w:sz w:val="28"/>
          <w:szCs w:val="28"/>
        </w:rPr>
      </w:pPr>
      <w:r w:rsidRPr="00743562">
        <w:rPr>
          <w:b/>
          <w:sz w:val="28"/>
          <w:szCs w:val="28"/>
        </w:rPr>
        <w:t xml:space="preserve">Симптомы </w:t>
      </w:r>
      <w:proofErr w:type="spellStart"/>
      <w:r w:rsidRPr="00743562">
        <w:rPr>
          <w:b/>
          <w:sz w:val="28"/>
          <w:szCs w:val="28"/>
        </w:rPr>
        <w:t>гипертермического</w:t>
      </w:r>
      <w:proofErr w:type="spellEnd"/>
      <w:r w:rsidRPr="00743562">
        <w:rPr>
          <w:b/>
          <w:sz w:val="28"/>
          <w:szCs w:val="28"/>
        </w:rPr>
        <w:t xml:space="preserve"> синдрома: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• возбуждение, неадекватность поведения;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• мраморность кожных покровов;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• </w:t>
      </w:r>
      <w:proofErr w:type="spellStart"/>
      <w:r w:rsidRPr="008C422E">
        <w:rPr>
          <w:sz w:val="28"/>
          <w:szCs w:val="28"/>
        </w:rPr>
        <w:t>акроцианоз</w:t>
      </w:r>
      <w:proofErr w:type="spellEnd"/>
      <w:r w:rsidRPr="008C422E">
        <w:rPr>
          <w:sz w:val="28"/>
          <w:szCs w:val="28"/>
        </w:rPr>
        <w:t xml:space="preserve">;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• холодные конечности;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• озноб;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>• разница между подмышечной и ректальной температурой — более 0,7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>;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• судорожная готовность, судороги (чаще у детей младшего возраста). </w:t>
      </w:r>
    </w:p>
    <w:p w:rsidR="005D3D92" w:rsidRDefault="005D3D92" w:rsidP="005D3D92">
      <w:pPr>
        <w:ind w:firstLine="709"/>
        <w:jc w:val="center"/>
        <w:rPr>
          <w:b/>
          <w:i/>
          <w:sz w:val="28"/>
          <w:szCs w:val="28"/>
        </w:rPr>
      </w:pPr>
    </w:p>
    <w:p w:rsidR="005D3D92" w:rsidRPr="00743562" w:rsidRDefault="005D3D92" w:rsidP="005D3D92">
      <w:pPr>
        <w:ind w:firstLine="709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Г</w:t>
      </w:r>
      <w:r w:rsidRPr="00743562">
        <w:rPr>
          <w:b/>
          <w:i/>
          <w:sz w:val="28"/>
          <w:szCs w:val="28"/>
        </w:rPr>
        <w:t>ипертермический</w:t>
      </w:r>
      <w:proofErr w:type="spellEnd"/>
      <w:r w:rsidRPr="00743562">
        <w:rPr>
          <w:b/>
          <w:i/>
          <w:sz w:val="28"/>
          <w:szCs w:val="28"/>
        </w:rPr>
        <w:t xml:space="preserve"> синдром требует немедленной неотложной терапии!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>Впервые термометр был предложен великим итальянским естествоиспытателем Галилео Галилеем (1564</w:t>
      </w:r>
      <w:r>
        <w:rPr>
          <w:sz w:val="28"/>
          <w:szCs w:val="28"/>
        </w:rPr>
        <w:t>-</w:t>
      </w:r>
      <w:r w:rsidRPr="008C422E">
        <w:rPr>
          <w:sz w:val="28"/>
          <w:szCs w:val="28"/>
        </w:rPr>
        <w:t>1642 гг.). Впоследствии прибор усовершенствовали немецкий физик Г. Фаренгейт и шведский ученый А. Цельсий. В России медицинский термометр введен в лечебное дело в 1860 году.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90775" cy="3952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D92" w:rsidRDefault="005D3D92" w:rsidP="005D3D92">
      <w:pPr>
        <w:ind w:firstLine="709"/>
        <w:jc w:val="center"/>
        <w:rPr>
          <w:b/>
          <w:sz w:val="28"/>
          <w:szCs w:val="28"/>
        </w:rPr>
      </w:pPr>
    </w:p>
    <w:p w:rsidR="005D3D92" w:rsidRPr="00A10412" w:rsidRDefault="005D3D92" w:rsidP="005D3D92">
      <w:pPr>
        <w:ind w:firstLine="709"/>
        <w:jc w:val="center"/>
        <w:rPr>
          <w:b/>
          <w:sz w:val="28"/>
          <w:szCs w:val="28"/>
        </w:rPr>
      </w:pPr>
      <w:r w:rsidRPr="00A10412">
        <w:rPr>
          <w:b/>
          <w:sz w:val="28"/>
          <w:szCs w:val="28"/>
        </w:rPr>
        <w:t>Классификация лихорадочных реакций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169"/>
        <w:gridCol w:w="1738"/>
        <w:gridCol w:w="2461"/>
        <w:gridCol w:w="2276"/>
      </w:tblGrid>
      <w:tr w:rsidR="005D3D92" w:rsidRPr="008C422E" w:rsidTr="00FF6136">
        <w:trPr>
          <w:trHeight w:val="213"/>
        </w:trPr>
        <w:tc>
          <w:tcPr>
            <w:tcW w:w="254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D92" w:rsidRPr="008C422E" w:rsidRDefault="005D3D92" w:rsidP="00FF6136">
            <w:pPr>
              <w:jc w:val="center"/>
              <w:rPr>
                <w:sz w:val="28"/>
                <w:szCs w:val="28"/>
              </w:rPr>
            </w:pPr>
            <w:r w:rsidRPr="008C422E">
              <w:rPr>
                <w:sz w:val="28"/>
                <w:szCs w:val="28"/>
              </w:rPr>
              <w:t>По высоте</w:t>
            </w:r>
          </w:p>
        </w:tc>
        <w:tc>
          <w:tcPr>
            <w:tcW w:w="245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D92" w:rsidRPr="008C422E" w:rsidRDefault="005D3D92" w:rsidP="00FF6136">
            <w:pPr>
              <w:jc w:val="center"/>
              <w:rPr>
                <w:sz w:val="28"/>
                <w:szCs w:val="28"/>
              </w:rPr>
            </w:pPr>
            <w:r w:rsidRPr="008C422E">
              <w:rPr>
                <w:sz w:val="28"/>
                <w:szCs w:val="28"/>
              </w:rPr>
              <w:t>По длительности</w:t>
            </w:r>
          </w:p>
        </w:tc>
      </w:tr>
      <w:tr w:rsidR="005D3D92" w:rsidRPr="008C422E" w:rsidTr="00FF6136">
        <w:trPr>
          <w:trHeight w:val="218"/>
        </w:trPr>
        <w:tc>
          <w:tcPr>
            <w:tcW w:w="1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D92" w:rsidRPr="008C422E" w:rsidRDefault="005D3D92" w:rsidP="00FF6136">
            <w:pPr>
              <w:jc w:val="center"/>
              <w:rPr>
                <w:sz w:val="28"/>
                <w:szCs w:val="28"/>
              </w:rPr>
            </w:pPr>
            <w:r w:rsidRPr="008C422E">
              <w:rPr>
                <w:sz w:val="28"/>
                <w:szCs w:val="28"/>
              </w:rPr>
              <w:t>лихорадка</w:t>
            </w:r>
          </w:p>
        </w:tc>
        <w:tc>
          <w:tcPr>
            <w:tcW w:w="9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D92" w:rsidRPr="008C422E" w:rsidRDefault="005D3D92" w:rsidP="00FF6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°</w:t>
            </w:r>
            <w:r w:rsidRPr="008C422E">
              <w:rPr>
                <w:sz w:val="28"/>
                <w:szCs w:val="28"/>
              </w:rPr>
              <w:t>С</w:t>
            </w:r>
          </w:p>
        </w:tc>
        <w:tc>
          <w:tcPr>
            <w:tcW w:w="1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D92" w:rsidRPr="008C422E" w:rsidRDefault="005D3D92" w:rsidP="00FF6136">
            <w:pPr>
              <w:jc w:val="center"/>
              <w:rPr>
                <w:sz w:val="28"/>
                <w:szCs w:val="28"/>
              </w:rPr>
            </w:pPr>
            <w:r w:rsidRPr="008C422E">
              <w:rPr>
                <w:sz w:val="28"/>
                <w:szCs w:val="28"/>
              </w:rPr>
              <w:t>лихорадка</w:t>
            </w:r>
          </w:p>
        </w:tc>
        <w:tc>
          <w:tcPr>
            <w:tcW w:w="11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D92" w:rsidRPr="008C422E" w:rsidRDefault="005D3D92" w:rsidP="00FF6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</w:tr>
      <w:tr w:rsidR="005D3D92" w:rsidRPr="008C422E" w:rsidTr="00FF6136">
        <w:trPr>
          <w:trHeight w:val="420"/>
        </w:trPr>
        <w:tc>
          <w:tcPr>
            <w:tcW w:w="1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D92" w:rsidRPr="00A10412" w:rsidRDefault="005D3D92" w:rsidP="00FF6136">
            <w:pPr>
              <w:jc w:val="both"/>
              <w:rPr>
                <w:b/>
                <w:sz w:val="28"/>
                <w:szCs w:val="28"/>
              </w:rPr>
            </w:pPr>
            <w:r w:rsidRPr="00A10412">
              <w:rPr>
                <w:b/>
                <w:sz w:val="28"/>
                <w:szCs w:val="28"/>
              </w:rPr>
              <w:t>субфебрильная</w:t>
            </w:r>
          </w:p>
        </w:tc>
        <w:tc>
          <w:tcPr>
            <w:tcW w:w="9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D92" w:rsidRPr="008C422E" w:rsidRDefault="005D3D92" w:rsidP="00FF6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37,1-</w:t>
            </w:r>
            <w:r w:rsidRPr="008C422E">
              <w:rPr>
                <w:sz w:val="28"/>
                <w:szCs w:val="28"/>
              </w:rPr>
              <w:t>38,0</w:t>
            </w:r>
          </w:p>
        </w:tc>
        <w:tc>
          <w:tcPr>
            <w:tcW w:w="1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D92" w:rsidRPr="00A10412" w:rsidRDefault="005D3D92" w:rsidP="00FF6136">
            <w:pPr>
              <w:jc w:val="both"/>
              <w:rPr>
                <w:b/>
                <w:sz w:val="28"/>
                <w:szCs w:val="28"/>
              </w:rPr>
            </w:pPr>
            <w:r w:rsidRPr="00A10412">
              <w:rPr>
                <w:b/>
                <w:sz w:val="28"/>
                <w:szCs w:val="28"/>
              </w:rPr>
              <w:t>мимолетная</w:t>
            </w:r>
          </w:p>
        </w:tc>
        <w:tc>
          <w:tcPr>
            <w:tcW w:w="11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D92" w:rsidRPr="008C422E" w:rsidRDefault="005D3D92" w:rsidP="00FF6136">
            <w:pPr>
              <w:jc w:val="center"/>
              <w:rPr>
                <w:sz w:val="28"/>
                <w:szCs w:val="28"/>
              </w:rPr>
            </w:pPr>
            <w:r w:rsidRPr="008C422E">
              <w:rPr>
                <w:sz w:val="28"/>
                <w:szCs w:val="28"/>
              </w:rPr>
              <w:t>несколько часов</w:t>
            </w:r>
          </w:p>
        </w:tc>
      </w:tr>
      <w:tr w:rsidR="005D3D92" w:rsidRPr="008C422E" w:rsidTr="00FF6136">
        <w:trPr>
          <w:trHeight w:val="420"/>
        </w:trPr>
        <w:tc>
          <w:tcPr>
            <w:tcW w:w="1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D92" w:rsidRPr="00A10412" w:rsidRDefault="005D3D92" w:rsidP="00FF613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A10412">
              <w:rPr>
                <w:b/>
                <w:sz w:val="28"/>
                <w:szCs w:val="28"/>
              </w:rPr>
              <w:lastRenderedPageBreak/>
              <w:t>фебрильная</w:t>
            </w:r>
            <w:proofErr w:type="spellEnd"/>
            <w:r w:rsidRPr="00A10412">
              <w:rPr>
                <w:b/>
                <w:sz w:val="28"/>
                <w:szCs w:val="28"/>
              </w:rPr>
              <w:t xml:space="preserve"> (умеренная)</w:t>
            </w:r>
          </w:p>
        </w:tc>
        <w:tc>
          <w:tcPr>
            <w:tcW w:w="9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D92" w:rsidRPr="008C422E" w:rsidRDefault="005D3D92" w:rsidP="00FF6136">
            <w:pPr>
              <w:jc w:val="center"/>
              <w:rPr>
                <w:sz w:val="28"/>
                <w:szCs w:val="28"/>
              </w:rPr>
            </w:pPr>
            <w:r w:rsidRPr="008C422E">
              <w:rPr>
                <w:sz w:val="28"/>
                <w:szCs w:val="28"/>
              </w:rPr>
              <w:t>38,1-39,0</w:t>
            </w:r>
          </w:p>
        </w:tc>
        <w:tc>
          <w:tcPr>
            <w:tcW w:w="1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D92" w:rsidRPr="00A10412" w:rsidRDefault="005D3D92" w:rsidP="00FF6136">
            <w:pPr>
              <w:jc w:val="both"/>
              <w:rPr>
                <w:b/>
                <w:sz w:val="28"/>
                <w:szCs w:val="28"/>
              </w:rPr>
            </w:pPr>
            <w:r w:rsidRPr="00A10412">
              <w:rPr>
                <w:b/>
                <w:sz w:val="28"/>
                <w:szCs w:val="28"/>
              </w:rPr>
              <w:t>острая</w:t>
            </w:r>
          </w:p>
        </w:tc>
        <w:tc>
          <w:tcPr>
            <w:tcW w:w="11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D92" w:rsidRPr="008C422E" w:rsidRDefault="005D3D92" w:rsidP="00FF6136">
            <w:pPr>
              <w:jc w:val="center"/>
              <w:rPr>
                <w:sz w:val="28"/>
                <w:szCs w:val="28"/>
              </w:rPr>
            </w:pPr>
            <w:r w:rsidRPr="008C422E">
              <w:rPr>
                <w:sz w:val="28"/>
                <w:szCs w:val="28"/>
              </w:rPr>
              <w:t>до 15 дней</w:t>
            </w:r>
          </w:p>
        </w:tc>
      </w:tr>
      <w:tr w:rsidR="005D3D92" w:rsidRPr="008C422E" w:rsidTr="00FF6136">
        <w:trPr>
          <w:trHeight w:val="420"/>
        </w:trPr>
        <w:tc>
          <w:tcPr>
            <w:tcW w:w="1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D92" w:rsidRPr="00A10412" w:rsidRDefault="005D3D92" w:rsidP="00FF613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A10412">
              <w:rPr>
                <w:b/>
                <w:sz w:val="28"/>
                <w:szCs w:val="28"/>
              </w:rPr>
              <w:t>пиретическая</w:t>
            </w:r>
            <w:proofErr w:type="spellEnd"/>
            <w:r w:rsidRPr="00A10412">
              <w:rPr>
                <w:b/>
                <w:sz w:val="28"/>
                <w:szCs w:val="28"/>
              </w:rPr>
              <w:t xml:space="preserve"> (высокая)</w:t>
            </w:r>
          </w:p>
        </w:tc>
        <w:tc>
          <w:tcPr>
            <w:tcW w:w="9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D92" w:rsidRPr="008C422E" w:rsidRDefault="005D3D92" w:rsidP="00FF6136">
            <w:pPr>
              <w:jc w:val="center"/>
              <w:rPr>
                <w:sz w:val="28"/>
                <w:szCs w:val="28"/>
              </w:rPr>
            </w:pPr>
            <w:r w:rsidRPr="008C422E">
              <w:rPr>
                <w:sz w:val="28"/>
                <w:szCs w:val="28"/>
              </w:rPr>
              <w:t>39,1-41,0</w:t>
            </w:r>
          </w:p>
        </w:tc>
        <w:tc>
          <w:tcPr>
            <w:tcW w:w="1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D92" w:rsidRPr="00A10412" w:rsidRDefault="005D3D92" w:rsidP="00FF613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A10412">
              <w:rPr>
                <w:b/>
                <w:sz w:val="28"/>
                <w:szCs w:val="28"/>
              </w:rPr>
              <w:t>подострая</w:t>
            </w:r>
            <w:proofErr w:type="spellEnd"/>
          </w:p>
        </w:tc>
        <w:tc>
          <w:tcPr>
            <w:tcW w:w="11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D92" w:rsidRPr="008C422E" w:rsidRDefault="005D3D92" w:rsidP="00FF6136">
            <w:pPr>
              <w:jc w:val="center"/>
              <w:rPr>
                <w:sz w:val="28"/>
                <w:szCs w:val="28"/>
              </w:rPr>
            </w:pPr>
            <w:r w:rsidRPr="008C422E">
              <w:rPr>
                <w:sz w:val="28"/>
                <w:szCs w:val="28"/>
              </w:rPr>
              <w:t>до 45 дней</w:t>
            </w:r>
          </w:p>
        </w:tc>
      </w:tr>
      <w:tr w:rsidR="005D3D92" w:rsidRPr="008C422E" w:rsidTr="00FF6136">
        <w:trPr>
          <w:trHeight w:val="639"/>
        </w:trPr>
        <w:tc>
          <w:tcPr>
            <w:tcW w:w="1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D92" w:rsidRPr="00A10412" w:rsidRDefault="005D3D92" w:rsidP="00FF6136">
            <w:pPr>
              <w:jc w:val="both"/>
              <w:rPr>
                <w:b/>
                <w:sz w:val="28"/>
                <w:szCs w:val="28"/>
              </w:rPr>
            </w:pPr>
            <w:r w:rsidRPr="00A10412">
              <w:rPr>
                <w:b/>
                <w:sz w:val="28"/>
                <w:szCs w:val="28"/>
              </w:rPr>
              <w:t>гиперпиретическая (сверхвысокая, чрезмерная)</w:t>
            </w:r>
          </w:p>
        </w:tc>
        <w:tc>
          <w:tcPr>
            <w:tcW w:w="9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D92" w:rsidRPr="008C422E" w:rsidRDefault="005D3D92" w:rsidP="00FF6136">
            <w:pPr>
              <w:jc w:val="center"/>
              <w:rPr>
                <w:sz w:val="28"/>
                <w:szCs w:val="28"/>
              </w:rPr>
            </w:pPr>
            <w:r w:rsidRPr="008C422E">
              <w:rPr>
                <w:sz w:val="28"/>
                <w:szCs w:val="28"/>
              </w:rPr>
              <w:t>выше 41,0</w:t>
            </w:r>
          </w:p>
        </w:tc>
        <w:tc>
          <w:tcPr>
            <w:tcW w:w="1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D92" w:rsidRPr="00A10412" w:rsidRDefault="005D3D92" w:rsidP="00FF6136">
            <w:pPr>
              <w:jc w:val="both"/>
              <w:rPr>
                <w:b/>
                <w:sz w:val="28"/>
                <w:szCs w:val="28"/>
              </w:rPr>
            </w:pPr>
            <w:r w:rsidRPr="00A10412">
              <w:rPr>
                <w:b/>
                <w:sz w:val="28"/>
                <w:szCs w:val="28"/>
              </w:rPr>
              <w:t>хроническая</w:t>
            </w:r>
          </w:p>
        </w:tc>
        <w:tc>
          <w:tcPr>
            <w:tcW w:w="11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D92" w:rsidRPr="008C422E" w:rsidRDefault="005D3D92" w:rsidP="00FF6136">
            <w:pPr>
              <w:jc w:val="center"/>
              <w:rPr>
                <w:sz w:val="28"/>
                <w:szCs w:val="28"/>
              </w:rPr>
            </w:pPr>
            <w:r w:rsidRPr="008C422E">
              <w:rPr>
                <w:sz w:val="28"/>
                <w:szCs w:val="28"/>
              </w:rPr>
              <w:t>более 45 дней</w:t>
            </w:r>
          </w:p>
        </w:tc>
      </w:tr>
    </w:tbl>
    <w:p w:rsidR="005D3D92" w:rsidRDefault="005D3D92" w:rsidP="005D3D92">
      <w:pPr>
        <w:ind w:firstLine="709"/>
        <w:jc w:val="both"/>
        <w:rPr>
          <w:sz w:val="28"/>
          <w:szCs w:val="28"/>
        </w:rPr>
      </w:pP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086350" cy="2276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0" cy="4848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D92" w:rsidRPr="00743562" w:rsidRDefault="005D3D92" w:rsidP="005D3D92">
      <w:pPr>
        <w:ind w:firstLine="709"/>
        <w:jc w:val="both"/>
        <w:rPr>
          <w:b/>
          <w:sz w:val="28"/>
          <w:szCs w:val="28"/>
        </w:rPr>
      </w:pPr>
      <w:r w:rsidRPr="00743562">
        <w:rPr>
          <w:b/>
          <w:sz w:val="28"/>
          <w:szCs w:val="28"/>
        </w:rPr>
        <w:t xml:space="preserve">Зависимые сестринские вмешательства: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1. Ввести жаропонижающие препараты в различных лекарственных формах: таблетках, сиропах, растворах, суппозиториях.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>2. Проводить оксигенотера</w:t>
      </w:r>
      <w:r>
        <w:rPr>
          <w:sz w:val="28"/>
          <w:szCs w:val="28"/>
        </w:rPr>
        <w:t>пию</w:t>
      </w:r>
      <w:r w:rsidRPr="008C422E">
        <w:rPr>
          <w:sz w:val="28"/>
          <w:szCs w:val="28"/>
        </w:rPr>
        <w:t xml:space="preserve"> централизованно посредством носового катетера/носовой кан</w:t>
      </w:r>
      <w:r>
        <w:rPr>
          <w:sz w:val="28"/>
          <w:szCs w:val="28"/>
        </w:rPr>
        <w:t>ю</w:t>
      </w:r>
      <w:r w:rsidRPr="008C422E">
        <w:rPr>
          <w:sz w:val="28"/>
          <w:szCs w:val="28"/>
        </w:rPr>
        <w:t xml:space="preserve">ли, </w:t>
      </w:r>
      <w:proofErr w:type="spellStart"/>
      <w:r w:rsidRPr="008C422E">
        <w:rPr>
          <w:sz w:val="28"/>
          <w:szCs w:val="28"/>
        </w:rPr>
        <w:t>децентрализованно</w:t>
      </w:r>
      <w:proofErr w:type="spellEnd"/>
      <w:r w:rsidRPr="008C422E">
        <w:rPr>
          <w:sz w:val="28"/>
          <w:szCs w:val="28"/>
        </w:rPr>
        <w:t xml:space="preserve"> — с помощью кислородной подушки. </w:t>
      </w:r>
    </w:p>
    <w:p w:rsidR="005D3D92" w:rsidRDefault="005D3D92" w:rsidP="005D3D92">
      <w:pPr>
        <w:ind w:firstLine="709"/>
        <w:jc w:val="both"/>
        <w:rPr>
          <w:b/>
          <w:sz w:val="28"/>
          <w:szCs w:val="28"/>
        </w:rPr>
      </w:pPr>
    </w:p>
    <w:p w:rsidR="005D3D92" w:rsidRDefault="005D3D92" w:rsidP="005D3D92">
      <w:pPr>
        <w:ind w:firstLine="709"/>
        <w:jc w:val="both"/>
        <w:rPr>
          <w:b/>
          <w:sz w:val="28"/>
          <w:szCs w:val="28"/>
        </w:rPr>
      </w:pPr>
    </w:p>
    <w:p w:rsidR="005D3D92" w:rsidRDefault="005D3D92" w:rsidP="005D3D92">
      <w:pPr>
        <w:ind w:firstLine="709"/>
        <w:jc w:val="both"/>
        <w:rPr>
          <w:b/>
          <w:sz w:val="28"/>
          <w:szCs w:val="28"/>
        </w:rPr>
      </w:pPr>
    </w:p>
    <w:p w:rsidR="005D3D92" w:rsidRPr="00743562" w:rsidRDefault="005D3D92" w:rsidP="005D3D92">
      <w:pPr>
        <w:ind w:firstLine="709"/>
        <w:jc w:val="both"/>
        <w:rPr>
          <w:b/>
          <w:sz w:val="28"/>
          <w:szCs w:val="28"/>
        </w:rPr>
      </w:pPr>
      <w:r w:rsidRPr="00743562">
        <w:rPr>
          <w:b/>
          <w:sz w:val="28"/>
          <w:szCs w:val="28"/>
        </w:rPr>
        <w:lastRenderedPageBreak/>
        <w:t xml:space="preserve">Независимые сестринские вмешательства: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1. Использовать физические методы охлаждения: пузырь со льдом на голову и область печени, обтереть тело холодной водой, этиловым спиртом, раствором уксуса, обдувать воздухом при помощи вентилятора.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2. Поставить очистительную клизму.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>3. Продолжать терапию основного заболевания.</w:t>
      </w:r>
    </w:p>
    <w:p w:rsidR="005D3D92" w:rsidRDefault="005D3D92" w:rsidP="005D3D92">
      <w:pPr>
        <w:ind w:firstLine="709"/>
        <w:jc w:val="both"/>
        <w:rPr>
          <w:sz w:val="28"/>
          <w:szCs w:val="28"/>
        </w:rPr>
      </w:pP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>Показатель адекватности проводимой терапии — снижение температуры тела на 0,5</w:t>
      </w:r>
      <w:r>
        <w:rPr>
          <w:sz w:val="28"/>
          <w:szCs w:val="28"/>
        </w:rPr>
        <w:t>-</w:t>
      </w:r>
      <w:r w:rsidRPr="008C422E"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°</w:t>
      </w:r>
      <w:r w:rsidRPr="008C422E">
        <w:rPr>
          <w:sz w:val="28"/>
          <w:szCs w:val="28"/>
        </w:rPr>
        <w:t>С</w:t>
      </w:r>
      <w:proofErr w:type="gramEnd"/>
      <w:r w:rsidRPr="008C422E">
        <w:rPr>
          <w:sz w:val="28"/>
          <w:szCs w:val="28"/>
        </w:rPr>
        <w:t xml:space="preserve"> за </w:t>
      </w:r>
      <w:r>
        <w:rPr>
          <w:sz w:val="28"/>
          <w:szCs w:val="28"/>
        </w:rPr>
        <w:t>30-</w:t>
      </w:r>
      <w:r w:rsidRPr="008C422E">
        <w:rPr>
          <w:sz w:val="28"/>
          <w:szCs w:val="28"/>
        </w:rPr>
        <w:t>40 минут и тенденция к дальнейшему снижению температуры.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</w:p>
    <w:p w:rsidR="005D3D92" w:rsidRPr="00FE2E7D" w:rsidRDefault="005D3D92" w:rsidP="005D3D92">
      <w:pPr>
        <w:ind w:firstLine="709"/>
        <w:jc w:val="center"/>
        <w:rPr>
          <w:b/>
          <w:sz w:val="28"/>
          <w:szCs w:val="28"/>
        </w:rPr>
      </w:pPr>
      <w:r w:rsidRPr="00FE2E7D">
        <w:rPr>
          <w:b/>
          <w:sz w:val="28"/>
          <w:szCs w:val="28"/>
        </w:rPr>
        <w:t>Измерение температуры тела в подмышечной впадине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FE2E7D">
        <w:rPr>
          <w:b/>
          <w:i/>
          <w:sz w:val="28"/>
          <w:szCs w:val="28"/>
        </w:rPr>
        <w:t>Приготовить:</w:t>
      </w:r>
      <w:r w:rsidRPr="008C422E">
        <w:rPr>
          <w:sz w:val="28"/>
          <w:szCs w:val="28"/>
        </w:rPr>
        <w:t xml:space="preserve"> медицинский термометр, салфетки/полотенце, температурный лист, контейнер с </w:t>
      </w:r>
      <w:proofErr w:type="spellStart"/>
      <w:r w:rsidRPr="008C422E">
        <w:rPr>
          <w:sz w:val="28"/>
          <w:szCs w:val="28"/>
        </w:rPr>
        <w:t>дезинфектантом</w:t>
      </w:r>
      <w:proofErr w:type="spellEnd"/>
      <w:r w:rsidRPr="008C422E">
        <w:rPr>
          <w:sz w:val="28"/>
          <w:szCs w:val="28"/>
        </w:rPr>
        <w:t xml:space="preserve">. </w:t>
      </w:r>
    </w:p>
    <w:p w:rsidR="005D3D92" w:rsidRPr="00FE2E7D" w:rsidRDefault="005D3D92" w:rsidP="005D3D92">
      <w:pPr>
        <w:ind w:firstLine="709"/>
        <w:jc w:val="both"/>
        <w:rPr>
          <w:b/>
          <w:i/>
          <w:sz w:val="28"/>
          <w:szCs w:val="28"/>
        </w:rPr>
      </w:pPr>
      <w:r w:rsidRPr="00FE2E7D">
        <w:rPr>
          <w:b/>
          <w:i/>
          <w:sz w:val="28"/>
          <w:szCs w:val="28"/>
        </w:rPr>
        <w:t xml:space="preserve">Последовательность действий: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1. Вымыть и осушить руки;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>2. Встряхнуть термометр до отметки столбика ртути ниже 35</w:t>
      </w:r>
      <w:r>
        <w:rPr>
          <w:sz w:val="28"/>
          <w:szCs w:val="28"/>
        </w:rPr>
        <w:t>°</w:t>
      </w:r>
      <w:r w:rsidRPr="008C422E">
        <w:rPr>
          <w:sz w:val="28"/>
          <w:szCs w:val="28"/>
        </w:rPr>
        <w:t xml:space="preserve">С.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>3. Осмотреть подм</w:t>
      </w:r>
      <w:r>
        <w:rPr>
          <w:sz w:val="28"/>
          <w:szCs w:val="28"/>
        </w:rPr>
        <w:t>ыш</w:t>
      </w:r>
      <w:r w:rsidRPr="008C422E">
        <w:rPr>
          <w:sz w:val="28"/>
          <w:szCs w:val="28"/>
        </w:rPr>
        <w:t xml:space="preserve">ечную область пациента и осушить салфетками (полотенцем).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4. Поместить резервуар термометра в подмышечную область на 10 минут.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8C422E">
        <w:rPr>
          <w:sz w:val="28"/>
          <w:szCs w:val="28"/>
        </w:rPr>
        <w:t xml:space="preserve"> Извлечь термометр и определить его показания.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6. Оценить результат.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7. Сообщить пациенту показания термометрии.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8. Погрузить термометр в </w:t>
      </w:r>
      <w:proofErr w:type="spellStart"/>
      <w:r w:rsidRPr="008C422E">
        <w:rPr>
          <w:sz w:val="28"/>
          <w:szCs w:val="28"/>
        </w:rPr>
        <w:t>дезинфектант</w:t>
      </w:r>
      <w:proofErr w:type="spellEnd"/>
      <w:r w:rsidRPr="008C422E">
        <w:rPr>
          <w:sz w:val="28"/>
          <w:szCs w:val="28"/>
        </w:rPr>
        <w:t xml:space="preserve">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9. Результат термометрии зафиксировать в температурном листе. </w:t>
      </w:r>
    </w:p>
    <w:p w:rsidR="005D3D92" w:rsidRDefault="005D3D92" w:rsidP="005D3D92">
      <w:pPr>
        <w:ind w:firstLine="709"/>
        <w:jc w:val="both"/>
        <w:rPr>
          <w:sz w:val="28"/>
          <w:szCs w:val="28"/>
        </w:rPr>
      </w:pPr>
    </w:p>
    <w:p w:rsidR="005D3D92" w:rsidRDefault="005D3D92" w:rsidP="005D3D92">
      <w:pPr>
        <w:ind w:firstLine="709"/>
        <w:jc w:val="center"/>
        <w:rPr>
          <w:b/>
          <w:sz w:val="28"/>
          <w:szCs w:val="28"/>
        </w:rPr>
      </w:pPr>
      <w:r w:rsidRPr="00260802">
        <w:rPr>
          <w:b/>
          <w:sz w:val="28"/>
          <w:szCs w:val="28"/>
        </w:rPr>
        <w:t>Сестринские вмешательства зависят от периода лихорадки</w:t>
      </w:r>
    </w:p>
    <w:p w:rsidR="005D3D92" w:rsidRPr="00260802" w:rsidRDefault="005D3D92" w:rsidP="005D3D92">
      <w:pPr>
        <w:ind w:firstLine="709"/>
        <w:jc w:val="center"/>
        <w:rPr>
          <w:b/>
          <w:sz w:val="28"/>
          <w:szCs w:val="28"/>
        </w:rPr>
      </w:pP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proofErr w:type="spellStart"/>
      <w:r w:rsidRPr="008C422E">
        <w:rPr>
          <w:sz w:val="28"/>
          <w:szCs w:val="28"/>
        </w:rPr>
        <w:t>Гипертермическая</w:t>
      </w:r>
      <w:proofErr w:type="spellEnd"/>
      <w:r w:rsidRPr="008C422E">
        <w:rPr>
          <w:sz w:val="28"/>
          <w:szCs w:val="28"/>
        </w:rPr>
        <w:t xml:space="preserve"> реакция у пациентов протекает ступенчато в три периода с индивидуальной выраженностью и продолжительностью каждого этапа.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43325" cy="1323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B17E62">
        <w:rPr>
          <w:b/>
          <w:sz w:val="28"/>
          <w:szCs w:val="28"/>
        </w:rPr>
        <w:t>1-й период — подъем температуры тела (период озноба)</w:t>
      </w:r>
      <w:r w:rsidRPr="008C422E">
        <w:rPr>
          <w:sz w:val="28"/>
          <w:szCs w:val="28"/>
        </w:rPr>
        <w:t xml:space="preserve"> — теплопродукция преобладает над теплоотдачей. Теплоотдача снижена за счет сужения кожных кровеносных сосудов.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proofErr w:type="gramStart"/>
      <w:r w:rsidRPr="00B17E62">
        <w:rPr>
          <w:i/>
          <w:sz w:val="28"/>
          <w:szCs w:val="28"/>
        </w:rPr>
        <w:t>Клинические проявления:</w:t>
      </w:r>
      <w:r w:rsidRPr="008C422E">
        <w:rPr>
          <w:sz w:val="28"/>
          <w:szCs w:val="28"/>
        </w:rPr>
        <w:t xml:space="preserve"> слабость, недомогание, головная, мышечная боли, «ломота» во всем теле (симптомы общей интоксикации).</w:t>
      </w:r>
      <w:proofErr w:type="gramEnd"/>
      <w:r w:rsidRPr="008C422E">
        <w:rPr>
          <w:sz w:val="28"/>
          <w:szCs w:val="28"/>
        </w:rPr>
        <w:t xml:space="preserve"> Повышение </w:t>
      </w:r>
      <w:r w:rsidRPr="008C422E">
        <w:rPr>
          <w:sz w:val="28"/>
          <w:szCs w:val="28"/>
        </w:rPr>
        <w:lastRenderedPageBreak/>
        <w:t xml:space="preserve">температуры тела и спазм периферических сосудов вызывают у пациента озноб и дрожь, не может согреться. Пациент бледен, кожа холодная на ощупь. </w:t>
      </w:r>
    </w:p>
    <w:p w:rsidR="005D3D92" w:rsidRPr="00B17E62" w:rsidRDefault="005D3D92" w:rsidP="005D3D92">
      <w:pPr>
        <w:ind w:firstLine="709"/>
        <w:jc w:val="both"/>
        <w:rPr>
          <w:i/>
          <w:sz w:val="28"/>
          <w:szCs w:val="28"/>
        </w:rPr>
      </w:pPr>
      <w:r w:rsidRPr="00B17E62">
        <w:rPr>
          <w:i/>
          <w:sz w:val="28"/>
          <w:szCs w:val="28"/>
        </w:rPr>
        <w:t xml:space="preserve">Сестринские вмешательства: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• уложить в постель, создать покой,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• согреть пациента: грелками, теплым одеялом, горячим питьем (чай или молоко с мёдом, травяные сборы);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• наблюдать за внешним состоянием пациента, проводить термометрию, контролировать физиологические показатели — пульс, АД, ЧДД. </w:t>
      </w:r>
    </w:p>
    <w:p w:rsidR="005D3D92" w:rsidRDefault="005D3D92" w:rsidP="005D3D92">
      <w:pPr>
        <w:ind w:firstLine="709"/>
        <w:jc w:val="both"/>
        <w:rPr>
          <w:sz w:val="28"/>
          <w:szCs w:val="28"/>
        </w:rPr>
      </w:pP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B17E62">
        <w:rPr>
          <w:b/>
          <w:sz w:val="28"/>
          <w:szCs w:val="28"/>
        </w:rPr>
        <w:t xml:space="preserve">2-й период — относительное постоянство температуры тела (период жара, стабилизация лихорадочного состояния). </w:t>
      </w:r>
      <w:r w:rsidRPr="008C422E">
        <w:rPr>
          <w:sz w:val="28"/>
          <w:szCs w:val="28"/>
        </w:rPr>
        <w:t xml:space="preserve">Продолжительность: от нескольких часов до нескольких дней. Сосуды кожи расширены. Теплоотдача возрастает и уравновешивает повышенную теплопродукцию. Прекращение дальнейшего повышения температуры тела, её стабилизация.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B17E62">
        <w:rPr>
          <w:i/>
          <w:sz w:val="28"/>
          <w:szCs w:val="28"/>
        </w:rPr>
        <w:t>Клинические проявления:</w:t>
      </w:r>
      <w:r w:rsidRPr="008C422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C422E">
        <w:rPr>
          <w:sz w:val="28"/>
          <w:szCs w:val="28"/>
        </w:rPr>
        <w:t>имптомы общей интоксикации организма: жар, головная боль, слабость, снижение аппетита, сухость во рту,</w:t>
      </w:r>
      <w:r>
        <w:rPr>
          <w:sz w:val="28"/>
          <w:szCs w:val="28"/>
        </w:rPr>
        <w:t xml:space="preserve"> </w:t>
      </w:r>
      <w:r w:rsidRPr="008C422E">
        <w:rPr>
          <w:sz w:val="28"/>
          <w:szCs w:val="28"/>
        </w:rPr>
        <w:t xml:space="preserve">жажда. Внешний вид — гиперемия лица, кожа горячая на ощупь, трещины на губах. При высокой температуре возможно нарушение сознания, галлюцинации, бред. </w:t>
      </w:r>
    </w:p>
    <w:p w:rsidR="005D3D92" w:rsidRPr="00B17E62" w:rsidRDefault="005D3D92" w:rsidP="005D3D92">
      <w:pPr>
        <w:ind w:firstLine="709"/>
        <w:jc w:val="both"/>
        <w:rPr>
          <w:i/>
          <w:sz w:val="28"/>
          <w:szCs w:val="28"/>
        </w:rPr>
      </w:pPr>
      <w:r w:rsidRPr="00B17E62">
        <w:rPr>
          <w:i/>
          <w:sz w:val="28"/>
          <w:szCs w:val="28"/>
        </w:rPr>
        <w:t xml:space="preserve">Сестринские вмешательства: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• следить за соблюдением пациентом строгого постельного режима;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• для усиления теплоотдачи: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— накрыть пациента лёгкой простыней;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— использовать </w:t>
      </w:r>
      <w:proofErr w:type="spellStart"/>
      <w:r>
        <w:rPr>
          <w:sz w:val="28"/>
          <w:szCs w:val="28"/>
        </w:rPr>
        <w:t>холодовые</w:t>
      </w:r>
      <w:proofErr w:type="spellEnd"/>
      <w:r>
        <w:rPr>
          <w:sz w:val="28"/>
          <w:szCs w:val="28"/>
        </w:rPr>
        <w:t xml:space="preserve"> воздействия — протира</w:t>
      </w:r>
      <w:r w:rsidRPr="008C422E">
        <w:rPr>
          <w:sz w:val="28"/>
          <w:szCs w:val="28"/>
        </w:rPr>
        <w:t xml:space="preserve">ние кожи раствором уксуса или спирта, подачу пузыря со льдом, постановку холодного компресса;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• смягчить губы косметическими средствами;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• обеспечить витаминизированным питьем — не менее 1,5-2,0 литров (морсы, соки, чай с лимоном, минеральные воды, настой шиповника);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>• кормить жидкой, полужидкой и легкоусвояемой пищей небольшими порциями 5</w:t>
      </w:r>
      <w:r>
        <w:rPr>
          <w:sz w:val="28"/>
          <w:szCs w:val="28"/>
        </w:rPr>
        <w:t>-</w:t>
      </w:r>
      <w:r w:rsidRPr="008C422E">
        <w:rPr>
          <w:sz w:val="28"/>
          <w:szCs w:val="28"/>
        </w:rPr>
        <w:t xml:space="preserve">6 раз в день.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>Тяжелое состояние пациента</w:t>
      </w:r>
      <w:r>
        <w:rPr>
          <w:sz w:val="28"/>
          <w:szCs w:val="28"/>
        </w:rPr>
        <w:t xml:space="preserve"> </w:t>
      </w:r>
      <w:r w:rsidRPr="008C422E">
        <w:rPr>
          <w:sz w:val="28"/>
          <w:szCs w:val="28"/>
        </w:rPr>
        <w:t xml:space="preserve">требует от медсестры динамического наблюдения за пациентом (индивидуального сестринского поста):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• контроль температуры тела, физических показателей (пульса, АД, ЧДД);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• контроль физиологических отправлений (особенно за диурезом);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• оценка поведенческой реакции.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>При температуре тела выше 40</w:t>
      </w:r>
      <w:proofErr w:type="gramStart"/>
      <w:r>
        <w:rPr>
          <w:sz w:val="28"/>
          <w:szCs w:val="28"/>
        </w:rPr>
        <w:t>°</w:t>
      </w:r>
      <w:r w:rsidRPr="008C422E">
        <w:rPr>
          <w:sz w:val="28"/>
          <w:szCs w:val="28"/>
        </w:rPr>
        <w:t>С</w:t>
      </w:r>
      <w:proofErr w:type="gramEnd"/>
      <w:r w:rsidRPr="008C422E">
        <w:rPr>
          <w:sz w:val="28"/>
          <w:szCs w:val="28"/>
        </w:rPr>
        <w:t xml:space="preserve"> — прохладные обтирания кожи. Жаропонижающие мероприятия — </w:t>
      </w:r>
      <w:proofErr w:type="spellStart"/>
      <w:r w:rsidRPr="008C422E">
        <w:rPr>
          <w:sz w:val="28"/>
          <w:szCs w:val="28"/>
        </w:rPr>
        <w:t>дезинтоксикационные</w:t>
      </w:r>
      <w:proofErr w:type="spellEnd"/>
      <w:r w:rsidRPr="008C422E">
        <w:rPr>
          <w:sz w:val="28"/>
          <w:szCs w:val="28"/>
        </w:rPr>
        <w:t xml:space="preserve"> воздействия — по назначению врача (ле</w:t>
      </w:r>
      <w:r>
        <w:rPr>
          <w:sz w:val="28"/>
          <w:szCs w:val="28"/>
        </w:rPr>
        <w:t>к</w:t>
      </w:r>
      <w:r w:rsidRPr="008C422E">
        <w:rPr>
          <w:sz w:val="28"/>
          <w:szCs w:val="28"/>
        </w:rPr>
        <w:t xml:space="preserve">арственные препараты, постановка очистительной, затем лекарственной клизм).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</w:p>
    <w:p w:rsidR="005D3D92" w:rsidRPr="00FE3179" w:rsidRDefault="005D3D92" w:rsidP="005D3D92">
      <w:pPr>
        <w:ind w:firstLine="709"/>
        <w:jc w:val="both"/>
        <w:rPr>
          <w:b/>
          <w:i/>
          <w:sz w:val="28"/>
          <w:szCs w:val="28"/>
        </w:rPr>
      </w:pPr>
      <w:r w:rsidRPr="00FE3179">
        <w:rPr>
          <w:b/>
          <w:i/>
          <w:sz w:val="28"/>
          <w:szCs w:val="28"/>
        </w:rPr>
        <w:t xml:space="preserve">ПОМНИТЕ! Лихорадка — защитная реакция организма; многие бактерии и вирусы погибают при повышении температуры. Снижение повышенной температуры до субфебрилитета или нормального уровня </w:t>
      </w:r>
      <w:r w:rsidRPr="00FE3179">
        <w:rPr>
          <w:b/>
          <w:i/>
          <w:sz w:val="28"/>
          <w:szCs w:val="28"/>
        </w:rPr>
        <w:lastRenderedPageBreak/>
        <w:t xml:space="preserve">ведет к дефициту выработки интерферона организмом. Интерферон — внутренний фактор защиты </w:t>
      </w:r>
      <w:proofErr w:type="spellStart"/>
      <w:r w:rsidRPr="00FE3179">
        <w:rPr>
          <w:b/>
          <w:i/>
          <w:sz w:val="28"/>
          <w:szCs w:val="28"/>
        </w:rPr>
        <w:t>макроорганизма</w:t>
      </w:r>
      <w:proofErr w:type="spellEnd"/>
      <w:r w:rsidRPr="00FE3179">
        <w:rPr>
          <w:b/>
          <w:i/>
          <w:sz w:val="28"/>
          <w:szCs w:val="28"/>
        </w:rPr>
        <w:t xml:space="preserve"> от </w:t>
      </w:r>
      <w:proofErr w:type="spellStart"/>
      <w:r w:rsidRPr="00FE3179">
        <w:rPr>
          <w:b/>
          <w:i/>
          <w:sz w:val="28"/>
          <w:szCs w:val="28"/>
        </w:rPr>
        <w:t>патогенов</w:t>
      </w:r>
      <w:proofErr w:type="spellEnd"/>
      <w:r w:rsidRPr="00FE3179">
        <w:rPr>
          <w:b/>
          <w:i/>
          <w:sz w:val="28"/>
          <w:szCs w:val="28"/>
        </w:rPr>
        <w:t>.</w:t>
      </w:r>
    </w:p>
    <w:p w:rsidR="005D3D92" w:rsidRDefault="005D3D92" w:rsidP="005D3D92">
      <w:pPr>
        <w:ind w:firstLine="709"/>
        <w:jc w:val="both"/>
        <w:rPr>
          <w:sz w:val="28"/>
          <w:szCs w:val="28"/>
        </w:rPr>
      </w:pPr>
    </w:p>
    <w:p w:rsidR="005D3D92" w:rsidRDefault="005D3D92" w:rsidP="005D3D92">
      <w:pPr>
        <w:ind w:firstLine="709"/>
        <w:jc w:val="both"/>
        <w:rPr>
          <w:sz w:val="28"/>
          <w:szCs w:val="28"/>
        </w:rPr>
      </w:pPr>
    </w:p>
    <w:p w:rsidR="005D3D92" w:rsidRDefault="005D3D92" w:rsidP="005D3D92">
      <w:pPr>
        <w:ind w:firstLine="709"/>
        <w:jc w:val="both"/>
        <w:rPr>
          <w:sz w:val="28"/>
          <w:szCs w:val="28"/>
        </w:rPr>
      </w:pPr>
    </w:p>
    <w:p w:rsidR="005D3D92" w:rsidRPr="00146D92" w:rsidRDefault="005D3D92" w:rsidP="005D3D92">
      <w:pPr>
        <w:ind w:firstLine="709"/>
        <w:jc w:val="center"/>
        <w:rPr>
          <w:b/>
          <w:sz w:val="28"/>
          <w:szCs w:val="28"/>
        </w:rPr>
      </w:pPr>
      <w:r w:rsidRPr="00146D92">
        <w:rPr>
          <w:b/>
          <w:sz w:val="28"/>
          <w:szCs w:val="28"/>
        </w:rPr>
        <w:t>Сестринские вмешательства при гипертермии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Снижать температуру тела постепенно, в зависимости от ее высоты: </w:t>
      </w:r>
    </w:p>
    <w:p w:rsidR="005D3D92" w:rsidRPr="00146D92" w:rsidRDefault="005D3D92" w:rsidP="005D3D92">
      <w:pPr>
        <w:ind w:firstLine="709"/>
        <w:jc w:val="both"/>
        <w:rPr>
          <w:i/>
          <w:sz w:val="28"/>
          <w:szCs w:val="28"/>
        </w:rPr>
      </w:pPr>
      <w:r w:rsidRPr="00146D92">
        <w:rPr>
          <w:i/>
          <w:sz w:val="28"/>
          <w:szCs w:val="28"/>
        </w:rPr>
        <w:t xml:space="preserve">при субфебрильной температуре: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• постельный, полупостельный режим двигательной активности (в зависимости от физического состояния пациента),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>• обильное питье, не менее 1,5</w:t>
      </w:r>
      <w:r>
        <w:rPr>
          <w:sz w:val="28"/>
          <w:szCs w:val="28"/>
        </w:rPr>
        <w:t>-</w:t>
      </w:r>
      <w:r w:rsidRPr="008C422E">
        <w:rPr>
          <w:sz w:val="28"/>
          <w:szCs w:val="28"/>
        </w:rPr>
        <w:t>2,0</w:t>
      </w:r>
      <w:r>
        <w:rPr>
          <w:sz w:val="28"/>
          <w:szCs w:val="28"/>
        </w:rPr>
        <w:t xml:space="preserve"> </w:t>
      </w:r>
      <w:r w:rsidRPr="008C422E">
        <w:rPr>
          <w:sz w:val="28"/>
          <w:szCs w:val="28"/>
        </w:rPr>
        <w:t xml:space="preserve">литров; </w:t>
      </w:r>
    </w:p>
    <w:p w:rsidR="005D3D92" w:rsidRPr="00146D92" w:rsidRDefault="005D3D92" w:rsidP="005D3D92">
      <w:pPr>
        <w:ind w:firstLine="709"/>
        <w:jc w:val="both"/>
        <w:rPr>
          <w:i/>
          <w:sz w:val="28"/>
          <w:szCs w:val="28"/>
        </w:rPr>
      </w:pPr>
      <w:r w:rsidRPr="00146D92">
        <w:rPr>
          <w:i/>
          <w:sz w:val="28"/>
          <w:szCs w:val="28"/>
        </w:rPr>
        <w:t>при температуре тела 38,1 — 39,0</w:t>
      </w:r>
      <w:proofErr w:type="gramStart"/>
      <w:r>
        <w:rPr>
          <w:i/>
          <w:sz w:val="28"/>
          <w:szCs w:val="28"/>
        </w:rPr>
        <w:t>°</w:t>
      </w:r>
      <w:r w:rsidRPr="00146D92">
        <w:rPr>
          <w:i/>
          <w:sz w:val="28"/>
          <w:szCs w:val="28"/>
        </w:rPr>
        <w:t>С</w:t>
      </w:r>
      <w:proofErr w:type="gramEnd"/>
      <w:r w:rsidRPr="00146D92">
        <w:rPr>
          <w:i/>
          <w:sz w:val="28"/>
          <w:szCs w:val="28"/>
        </w:rPr>
        <w:t xml:space="preserve">: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• физические методы охлаждения;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• постановка очистительной клизмы;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• </w:t>
      </w:r>
      <w:r w:rsidRPr="00146D92">
        <w:rPr>
          <w:b/>
          <w:sz w:val="28"/>
          <w:szCs w:val="28"/>
        </w:rPr>
        <w:t>в удовлетворительном состоянии — жаропонижающие препараты не показаны.</w:t>
      </w:r>
      <w:r w:rsidRPr="008C422E">
        <w:rPr>
          <w:sz w:val="28"/>
          <w:szCs w:val="28"/>
        </w:rPr>
        <w:t xml:space="preserve"> </w:t>
      </w:r>
    </w:p>
    <w:p w:rsidR="005D3D92" w:rsidRPr="00146D92" w:rsidRDefault="005D3D92" w:rsidP="005D3D92">
      <w:pPr>
        <w:ind w:firstLine="709"/>
        <w:jc w:val="both"/>
        <w:rPr>
          <w:i/>
          <w:sz w:val="28"/>
          <w:szCs w:val="28"/>
        </w:rPr>
      </w:pPr>
      <w:r w:rsidRPr="00146D92">
        <w:rPr>
          <w:i/>
          <w:sz w:val="28"/>
          <w:szCs w:val="28"/>
        </w:rPr>
        <w:t>при температуре тела 39,1 — 40</w:t>
      </w:r>
      <w:proofErr w:type="gramStart"/>
      <w:r>
        <w:rPr>
          <w:i/>
          <w:sz w:val="28"/>
          <w:szCs w:val="28"/>
        </w:rPr>
        <w:t>°</w:t>
      </w:r>
      <w:r w:rsidRPr="00146D92">
        <w:rPr>
          <w:i/>
          <w:sz w:val="28"/>
          <w:szCs w:val="28"/>
        </w:rPr>
        <w:t>С</w:t>
      </w:r>
      <w:proofErr w:type="gramEnd"/>
      <w:r w:rsidRPr="00146D92">
        <w:rPr>
          <w:i/>
          <w:sz w:val="28"/>
          <w:szCs w:val="28"/>
        </w:rPr>
        <w:t xml:space="preserve">: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• антипиретики (парацетамол) — </w:t>
      </w:r>
      <w:proofErr w:type="spellStart"/>
      <w:r w:rsidRPr="008C422E">
        <w:rPr>
          <w:sz w:val="28"/>
          <w:szCs w:val="28"/>
        </w:rPr>
        <w:t>перорально</w:t>
      </w:r>
      <w:proofErr w:type="spellEnd"/>
      <w:r w:rsidRPr="008C422E">
        <w:rPr>
          <w:sz w:val="28"/>
          <w:szCs w:val="28"/>
        </w:rPr>
        <w:t xml:space="preserve"> или ректально;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>• физи</w:t>
      </w:r>
      <w:r>
        <w:rPr>
          <w:sz w:val="28"/>
          <w:szCs w:val="28"/>
        </w:rPr>
        <w:t>ч</w:t>
      </w:r>
      <w:r w:rsidRPr="008C422E">
        <w:rPr>
          <w:sz w:val="28"/>
          <w:szCs w:val="28"/>
        </w:rPr>
        <w:t>еские</w:t>
      </w:r>
      <w:r>
        <w:rPr>
          <w:sz w:val="28"/>
          <w:szCs w:val="28"/>
        </w:rPr>
        <w:t xml:space="preserve"> </w:t>
      </w:r>
      <w:r w:rsidRPr="008C422E">
        <w:rPr>
          <w:sz w:val="28"/>
          <w:szCs w:val="28"/>
        </w:rPr>
        <w:t xml:space="preserve">методы охлаждения;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• постановка очистительной и лекарственной клизм; </w:t>
      </w:r>
    </w:p>
    <w:p w:rsidR="005D3D92" w:rsidRDefault="005D3D92" w:rsidP="005D3D92">
      <w:pPr>
        <w:ind w:firstLine="709"/>
        <w:jc w:val="both"/>
        <w:rPr>
          <w:sz w:val="28"/>
          <w:szCs w:val="28"/>
        </w:rPr>
      </w:pPr>
    </w:p>
    <w:p w:rsidR="005D3D92" w:rsidRPr="00146D92" w:rsidRDefault="005D3D92" w:rsidP="005D3D92">
      <w:pPr>
        <w:ind w:firstLine="709"/>
        <w:jc w:val="both"/>
        <w:rPr>
          <w:b/>
          <w:i/>
          <w:sz w:val="28"/>
          <w:szCs w:val="28"/>
        </w:rPr>
      </w:pPr>
      <w:r w:rsidRPr="00146D92">
        <w:rPr>
          <w:b/>
          <w:i/>
          <w:sz w:val="28"/>
          <w:szCs w:val="28"/>
        </w:rPr>
        <w:t xml:space="preserve">ПОМНИТЕ! Курсовой прием жаропонижающих исключен — затрудняет диагностику бактериальной инфекции (необходима своевременная антибактериальная терапия). </w:t>
      </w:r>
    </w:p>
    <w:p w:rsidR="005D3D92" w:rsidRDefault="005D3D92" w:rsidP="005D3D92">
      <w:pPr>
        <w:ind w:firstLine="709"/>
        <w:jc w:val="both"/>
        <w:rPr>
          <w:sz w:val="28"/>
          <w:szCs w:val="28"/>
        </w:rPr>
      </w:pPr>
    </w:p>
    <w:p w:rsidR="005D3D92" w:rsidRPr="00146D92" w:rsidRDefault="005D3D92" w:rsidP="005D3D92">
      <w:pPr>
        <w:ind w:firstLine="709"/>
        <w:jc w:val="both"/>
        <w:rPr>
          <w:i/>
          <w:sz w:val="28"/>
          <w:szCs w:val="28"/>
        </w:rPr>
      </w:pPr>
      <w:r w:rsidRPr="00146D92">
        <w:rPr>
          <w:i/>
          <w:sz w:val="28"/>
          <w:szCs w:val="28"/>
        </w:rPr>
        <w:t>при температуре тела выше 40,1</w:t>
      </w:r>
      <w:proofErr w:type="gramStart"/>
      <w:r w:rsidRPr="00146D92">
        <w:rPr>
          <w:i/>
          <w:sz w:val="28"/>
          <w:szCs w:val="28"/>
        </w:rPr>
        <w:t>°С</w:t>
      </w:r>
      <w:proofErr w:type="gramEnd"/>
      <w:r w:rsidRPr="00146D92">
        <w:rPr>
          <w:i/>
          <w:sz w:val="28"/>
          <w:szCs w:val="28"/>
        </w:rPr>
        <w:t xml:space="preserve"> (по состоянию пациента):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• антипиретики — </w:t>
      </w:r>
      <w:proofErr w:type="spellStart"/>
      <w:r w:rsidRPr="008C422E">
        <w:rPr>
          <w:sz w:val="28"/>
          <w:szCs w:val="28"/>
        </w:rPr>
        <w:t>инъекционно</w:t>
      </w:r>
      <w:proofErr w:type="spellEnd"/>
      <w:r w:rsidRPr="008C422E">
        <w:rPr>
          <w:sz w:val="28"/>
          <w:szCs w:val="28"/>
        </w:rPr>
        <w:t xml:space="preserve">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>Длительное снижение аппетита в этом периоде может привести к дефициту веса, слабости, сонливости — потенциальные проблемы пациента.</w:t>
      </w:r>
    </w:p>
    <w:p w:rsidR="005D3D92" w:rsidRDefault="005D3D92" w:rsidP="005D3D92">
      <w:pPr>
        <w:ind w:firstLine="709"/>
        <w:jc w:val="both"/>
        <w:rPr>
          <w:sz w:val="28"/>
          <w:szCs w:val="28"/>
        </w:rPr>
      </w:pP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146D92">
        <w:rPr>
          <w:b/>
          <w:sz w:val="28"/>
          <w:szCs w:val="28"/>
        </w:rPr>
        <w:t>3-й период — снижение температуры тела</w:t>
      </w:r>
      <w:r w:rsidRPr="008C422E">
        <w:rPr>
          <w:sz w:val="28"/>
          <w:szCs w:val="28"/>
        </w:rPr>
        <w:t xml:space="preserve"> (период слабости, потливости). Теплопродукция уменьшена по сравнению с теплоотдачей.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Период протекает по-разному: благоприятно и неблагоприятно.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146D92">
        <w:rPr>
          <w:i/>
          <w:sz w:val="28"/>
          <w:szCs w:val="28"/>
        </w:rPr>
        <w:t>Благоприятный вариант</w:t>
      </w:r>
      <w:r w:rsidRPr="008C422E">
        <w:rPr>
          <w:sz w:val="28"/>
          <w:szCs w:val="28"/>
        </w:rPr>
        <w:t xml:space="preserve"> — постепенное снижение тем</w:t>
      </w:r>
      <w:r>
        <w:rPr>
          <w:sz w:val="28"/>
          <w:szCs w:val="28"/>
        </w:rPr>
        <w:t>п</w:t>
      </w:r>
      <w:r w:rsidRPr="008C422E">
        <w:rPr>
          <w:sz w:val="28"/>
          <w:szCs w:val="28"/>
        </w:rPr>
        <w:t>ератур</w:t>
      </w:r>
      <w:r>
        <w:rPr>
          <w:sz w:val="28"/>
          <w:szCs w:val="28"/>
        </w:rPr>
        <w:t>ы</w:t>
      </w:r>
      <w:r w:rsidRPr="008C422E">
        <w:rPr>
          <w:sz w:val="28"/>
          <w:szCs w:val="28"/>
        </w:rPr>
        <w:t xml:space="preserve"> тела в течение нескольких дней. Такое падение температурной реакции называют </w:t>
      </w:r>
      <w:proofErr w:type="spellStart"/>
      <w:r w:rsidRPr="00146D92">
        <w:rPr>
          <w:sz w:val="28"/>
          <w:szCs w:val="28"/>
        </w:rPr>
        <w:t>литическим</w:t>
      </w:r>
      <w:proofErr w:type="spellEnd"/>
      <w:r w:rsidRPr="00146D92">
        <w:rPr>
          <w:b/>
          <w:sz w:val="28"/>
          <w:szCs w:val="28"/>
        </w:rPr>
        <w:t xml:space="preserve"> — лизис</w:t>
      </w:r>
      <w:r w:rsidRPr="008C422E">
        <w:rPr>
          <w:sz w:val="28"/>
          <w:szCs w:val="28"/>
        </w:rPr>
        <w:t>.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146D92">
        <w:rPr>
          <w:i/>
          <w:sz w:val="28"/>
          <w:szCs w:val="28"/>
        </w:rPr>
        <w:t>Неблагоприятный вариант</w:t>
      </w:r>
      <w:r w:rsidRPr="008C422E">
        <w:rPr>
          <w:sz w:val="28"/>
          <w:szCs w:val="28"/>
        </w:rPr>
        <w:t>, отягощающий процесс выздоровления — быстрое снижение температуры тела (например, с 41</w:t>
      </w:r>
      <w:proofErr w:type="gramStart"/>
      <w:r>
        <w:rPr>
          <w:sz w:val="28"/>
          <w:szCs w:val="28"/>
        </w:rPr>
        <w:t>°</w:t>
      </w:r>
      <w:r w:rsidRPr="008C422E">
        <w:rPr>
          <w:sz w:val="28"/>
          <w:szCs w:val="28"/>
        </w:rPr>
        <w:t>С</w:t>
      </w:r>
      <w:proofErr w:type="gramEnd"/>
      <w:r w:rsidRPr="008C422E">
        <w:rPr>
          <w:sz w:val="28"/>
          <w:szCs w:val="28"/>
        </w:rPr>
        <w:t xml:space="preserve"> до 36,5</w:t>
      </w:r>
      <w:r>
        <w:rPr>
          <w:sz w:val="28"/>
          <w:szCs w:val="28"/>
        </w:rPr>
        <w:t>°</w:t>
      </w:r>
      <w:r w:rsidRPr="008C422E">
        <w:rPr>
          <w:sz w:val="28"/>
          <w:szCs w:val="28"/>
        </w:rPr>
        <w:t>C) в течение нескольких часов</w:t>
      </w:r>
      <w:r>
        <w:rPr>
          <w:sz w:val="28"/>
          <w:szCs w:val="28"/>
        </w:rPr>
        <w:t>.</w:t>
      </w:r>
      <w:r w:rsidRPr="008C422E">
        <w:rPr>
          <w:sz w:val="28"/>
          <w:szCs w:val="28"/>
        </w:rPr>
        <w:t xml:space="preserve"> Такое падение температуры называют критическим — </w:t>
      </w:r>
      <w:r w:rsidRPr="00146D92">
        <w:rPr>
          <w:b/>
          <w:sz w:val="28"/>
          <w:szCs w:val="28"/>
        </w:rPr>
        <w:t>кризис</w:t>
      </w:r>
      <w:r w:rsidRPr="008C422E">
        <w:rPr>
          <w:sz w:val="28"/>
          <w:szCs w:val="28"/>
        </w:rPr>
        <w:t xml:space="preserve">. </w:t>
      </w:r>
    </w:p>
    <w:p w:rsidR="005D3D92" w:rsidRDefault="005D3D92" w:rsidP="005D3D92">
      <w:pPr>
        <w:ind w:firstLine="709"/>
        <w:jc w:val="both"/>
        <w:rPr>
          <w:sz w:val="28"/>
          <w:szCs w:val="28"/>
        </w:rPr>
      </w:pPr>
    </w:p>
    <w:p w:rsidR="005D3D92" w:rsidRPr="00E13D2C" w:rsidRDefault="005D3D92" w:rsidP="005D3D92">
      <w:pPr>
        <w:ind w:firstLine="709"/>
        <w:jc w:val="center"/>
        <w:rPr>
          <w:b/>
          <w:sz w:val="28"/>
          <w:szCs w:val="28"/>
        </w:rPr>
      </w:pPr>
      <w:r w:rsidRPr="00E13D2C">
        <w:rPr>
          <w:b/>
          <w:sz w:val="28"/>
          <w:szCs w:val="28"/>
        </w:rPr>
        <w:t>Сестринские вмешательства при лизисе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lastRenderedPageBreak/>
        <w:t xml:space="preserve">Состояние пациента неопасно, не требует специальных мероприятий. Следует обеспечить: комфорт нательного и постельного белья, адекватное питье, покой для восстановления физических сил организма и спокойного сна. По мере улучшения состояния пациента — расширение режима двигательной активности. </w:t>
      </w:r>
    </w:p>
    <w:p w:rsidR="005D3D92" w:rsidRDefault="005D3D92" w:rsidP="005D3D92">
      <w:pPr>
        <w:ind w:firstLine="709"/>
        <w:jc w:val="both"/>
        <w:rPr>
          <w:sz w:val="28"/>
          <w:szCs w:val="28"/>
        </w:rPr>
      </w:pPr>
    </w:p>
    <w:p w:rsidR="005D3D92" w:rsidRDefault="005D3D92" w:rsidP="005D3D92">
      <w:pPr>
        <w:ind w:firstLine="709"/>
        <w:jc w:val="both"/>
        <w:rPr>
          <w:sz w:val="28"/>
          <w:szCs w:val="28"/>
        </w:rPr>
      </w:pP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E13D2C">
        <w:rPr>
          <w:b/>
          <w:sz w:val="28"/>
          <w:szCs w:val="28"/>
        </w:rPr>
        <w:t>Кризис</w:t>
      </w:r>
      <w:r w:rsidRPr="008C422E">
        <w:rPr>
          <w:sz w:val="28"/>
          <w:szCs w:val="28"/>
        </w:rPr>
        <w:t xml:space="preserve"> — резкое падение сосудистого тонуса со снижением АД, нитевидным пульсом. Другие симптомы: слабость, сонливость, холодные руки и ноги. Внешний вид пациента: обильный липкий пот, бледность кожных покровов, возможен цианоз. </w:t>
      </w:r>
      <w:proofErr w:type="spellStart"/>
      <w:r w:rsidRPr="008C422E">
        <w:rPr>
          <w:sz w:val="28"/>
          <w:szCs w:val="28"/>
        </w:rPr>
        <w:t>Акроцианоз</w:t>
      </w:r>
      <w:proofErr w:type="spellEnd"/>
      <w:r w:rsidRPr="008C422E">
        <w:rPr>
          <w:sz w:val="28"/>
          <w:szCs w:val="28"/>
        </w:rPr>
        <w:t xml:space="preserve"> (цианоз губ, ушей, носогубного треугольника,</w:t>
      </w:r>
      <w:r>
        <w:rPr>
          <w:sz w:val="28"/>
          <w:szCs w:val="28"/>
        </w:rPr>
        <w:t xml:space="preserve"> </w:t>
      </w:r>
      <w:r w:rsidRPr="008C422E">
        <w:rPr>
          <w:sz w:val="28"/>
          <w:szCs w:val="28"/>
        </w:rPr>
        <w:t xml:space="preserve">кончика носа, ушей). Кризис опасен развитием коллапса.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E13D2C">
        <w:rPr>
          <w:b/>
          <w:sz w:val="28"/>
          <w:szCs w:val="28"/>
        </w:rPr>
        <w:t>Коллапс</w:t>
      </w:r>
      <w:r w:rsidRPr="008C422E">
        <w:rPr>
          <w:sz w:val="28"/>
          <w:szCs w:val="28"/>
        </w:rPr>
        <w:t xml:space="preserve"> — развитие острой сосудистой недостаточности. Характерно снижение сосудистого тонуса и уменьшение массы циркулирующей крови. Клинические проявления коллапса: резкое падение артериального давления, сердцебиение, головокружение, слабость, заторможенность, бледность кожных покровов. </w:t>
      </w:r>
    </w:p>
    <w:p w:rsidR="005D3D92" w:rsidRPr="00E13D2C" w:rsidRDefault="005D3D92" w:rsidP="005D3D92">
      <w:pPr>
        <w:ind w:firstLine="709"/>
        <w:jc w:val="both"/>
        <w:rPr>
          <w:b/>
          <w:i/>
          <w:sz w:val="28"/>
          <w:szCs w:val="28"/>
        </w:rPr>
      </w:pPr>
      <w:r w:rsidRPr="00E13D2C">
        <w:rPr>
          <w:b/>
          <w:i/>
          <w:sz w:val="28"/>
          <w:szCs w:val="28"/>
        </w:rPr>
        <w:t xml:space="preserve">Объем сестринских вмешательств зависит от </w:t>
      </w:r>
      <w:proofErr w:type="gramStart"/>
      <w:r w:rsidRPr="00E13D2C">
        <w:rPr>
          <w:b/>
          <w:i/>
          <w:sz w:val="28"/>
          <w:szCs w:val="28"/>
        </w:rPr>
        <w:t>гемодинамические</w:t>
      </w:r>
      <w:proofErr w:type="gramEnd"/>
      <w:r w:rsidRPr="00E13D2C">
        <w:rPr>
          <w:b/>
          <w:i/>
          <w:sz w:val="28"/>
          <w:szCs w:val="28"/>
        </w:rPr>
        <w:t xml:space="preserve"> показателей. </w:t>
      </w:r>
    </w:p>
    <w:p w:rsidR="005D3D92" w:rsidRDefault="005D3D92" w:rsidP="005D3D92">
      <w:pPr>
        <w:ind w:firstLine="709"/>
        <w:rPr>
          <w:b/>
          <w:sz w:val="28"/>
          <w:szCs w:val="28"/>
        </w:rPr>
      </w:pPr>
    </w:p>
    <w:p w:rsidR="005D3D92" w:rsidRPr="00E13D2C" w:rsidRDefault="005D3D92" w:rsidP="005D3D92">
      <w:pPr>
        <w:ind w:firstLine="709"/>
        <w:rPr>
          <w:b/>
          <w:sz w:val="28"/>
          <w:szCs w:val="28"/>
        </w:rPr>
      </w:pPr>
      <w:r w:rsidRPr="00E13D2C">
        <w:rPr>
          <w:b/>
          <w:sz w:val="28"/>
          <w:szCs w:val="28"/>
        </w:rPr>
        <w:t>Сестринские вмешательства при кризисе: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1. Создать пациенту вынужденное положение в постели: приподнять ножной конец кровати, убрать подушку.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2. Укрыть пациента одеялом, не перегревать.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3. Осушить кожу.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>4. Согреть грелками, дать горячий кофе, крепкий чай.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C422E">
        <w:rPr>
          <w:sz w:val="28"/>
          <w:szCs w:val="28"/>
        </w:rPr>
        <w:t xml:space="preserve">. Контролировать гемодинамические показатели (пульса; АД).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6. Приготовить по назначению врача препараты для повышения АД.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>7. Смен</w:t>
      </w:r>
      <w:r>
        <w:rPr>
          <w:sz w:val="28"/>
          <w:szCs w:val="28"/>
        </w:rPr>
        <w:t>ить нательное, постельное белье.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>8. Обеспечить комфортное состояние пациенту</w:t>
      </w:r>
      <w:r>
        <w:rPr>
          <w:sz w:val="28"/>
          <w:szCs w:val="28"/>
        </w:rPr>
        <w:t>.</w:t>
      </w:r>
    </w:p>
    <w:p w:rsidR="005D3D92" w:rsidRDefault="005D3D92" w:rsidP="005D3D92">
      <w:pPr>
        <w:ind w:firstLine="709"/>
        <w:jc w:val="both"/>
        <w:rPr>
          <w:sz w:val="28"/>
          <w:szCs w:val="28"/>
        </w:rPr>
      </w:pPr>
    </w:p>
    <w:p w:rsidR="005D3D92" w:rsidRPr="005355EA" w:rsidRDefault="005D3D92" w:rsidP="005D3D9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5355EA">
        <w:rPr>
          <w:b/>
          <w:sz w:val="28"/>
          <w:szCs w:val="28"/>
        </w:rPr>
        <w:lastRenderedPageBreak/>
        <w:t>Потребность пациента в поддержании нормальной температуры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295"/>
        <w:gridCol w:w="2141"/>
        <w:gridCol w:w="5208"/>
      </w:tblGrid>
      <w:tr w:rsidR="005D3D92" w:rsidRPr="00067C5A" w:rsidTr="00FF6136">
        <w:trPr>
          <w:trHeight w:val="213"/>
        </w:trPr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D92" w:rsidRPr="00067C5A" w:rsidRDefault="005D3D92" w:rsidP="00FF6136">
            <w:pPr>
              <w:ind w:left="183" w:right="132"/>
              <w:jc w:val="center"/>
            </w:pPr>
            <w:r w:rsidRPr="00067C5A">
              <w:t>Проблемы</w:t>
            </w:r>
          </w:p>
        </w:tc>
        <w:tc>
          <w:tcPr>
            <w:tcW w:w="1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D92" w:rsidRPr="00067C5A" w:rsidRDefault="005D3D92" w:rsidP="00FF6136">
            <w:pPr>
              <w:ind w:left="228" w:right="113"/>
              <w:jc w:val="center"/>
            </w:pPr>
            <w:r w:rsidRPr="00067C5A">
              <w:t>Цели</w:t>
            </w:r>
          </w:p>
        </w:tc>
        <w:tc>
          <w:tcPr>
            <w:tcW w:w="2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D92" w:rsidRPr="00067C5A" w:rsidRDefault="005D3D92" w:rsidP="00FF6136">
            <w:pPr>
              <w:ind w:left="247" w:right="101"/>
              <w:jc w:val="center"/>
            </w:pPr>
            <w:r w:rsidRPr="00067C5A">
              <w:t>Вмешательства</w:t>
            </w:r>
          </w:p>
        </w:tc>
      </w:tr>
      <w:tr w:rsidR="005D3D92" w:rsidRPr="00806BC6" w:rsidTr="00FF6136">
        <w:trPr>
          <w:trHeight w:val="2041"/>
        </w:trPr>
        <w:tc>
          <w:tcPr>
            <w:tcW w:w="119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D3D92" w:rsidRPr="00806BC6" w:rsidRDefault="005D3D92" w:rsidP="00FF6136">
            <w:pPr>
              <w:ind w:left="183" w:right="132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 xml:space="preserve">1. </w:t>
            </w:r>
            <w:proofErr w:type="gramStart"/>
            <w:r w:rsidRPr="00806BC6">
              <w:rPr>
                <w:sz w:val="22"/>
                <w:szCs w:val="22"/>
              </w:rPr>
              <w:t xml:space="preserve">Пациент не может обеспечить </w:t>
            </w:r>
            <w:proofErr w:type="spellStart"/>
            <w:r w:rsidRPr="00806BC6">
              <w:rPr>
                <w:sz w:val="22"/>
                <w:szCs w:val="22"/>
              </w:rPr>
              <w:t>самоуход</w:t>
            </w:r>
            <w:proofErr w:type="spellEnd"/>
            <w:r w:rsidRPr="00806BC6">
              <w:rPr>
                <w:sz w:val="22"/>
                <w:szCs w:val="22"/>
              </w:rPr>
              <w:t xml:space="preserve"> в период озноба (1-й период</w:t>
            </w:r>
            <w:proofErr w:type="gramEnd"/>
          </w:p>
          <w:p w:rsidR="005D3D92" w:rsidRPr="00806BC6" w:rsidRDefault="005D3D92" w:rsidP="00FF6136">
            <w:pPr>
              <w:ind w:left="183" w:right="132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>лихорадки)</w:t>
            </w:r>
          </w:p>
        </w:tc>
        <w:tc>
          <w:tcPr>
            <w:tcW w:w="111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D3D92" w:rsidRPr="00806BC6" w:rsidRDefault="005D3D92" w:rsidP="00FF6136">
            <w:pPr>
              <w:ind w:left="228" w:right="113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>Пациент согрет, получит помощь сестры</w:t>
            </w:r>
          </w:p>
        </w:tc>
        <w:tc>
          <w:tcPr>
            <w:tcW w:w="270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D3D92" w:rsidRPr="00806BC6" w:rsidRDefault="005D3D92" w:rsidP="00FF6136">
            <w:pPr>
              <w:ind w:left="247" w:right="101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>1. Проводить динамическое наблюдение за лихорадочной реакцией.</w:t>
            </w:r>
          </w:p>
          <w:p w:rsidR="005D3D92" w:rsidRPr="00806BC6" w:rsidRDefault="005D3D92" w:rsidP="00FF6136">
            <w:pPr>
              <w:ind w:left="247" w:right="101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>2. Согреть пациента: грелками, горячим питьем.</w:t>
            </w:r>
          </w:p>
          <w:p w:rsidR="005D3D92" w:rsidRPr="00806BC6" w:rsidRDefault="005D3D92" w:rsidP="00FF6136">
            <w:pPr>
              <w:ind w:left="247" w:right="101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>3. Обеспечить комфорт в постели, укрыть теплым одеялом.</w:t>
            </w:r>
          </w:p>
          <w:p w:rsidR="005D3D92" w:rsidRPr="00806BC6" w:rsidRDefault="005D3D92" w:rsidP="00FF6136">
            <w:pPr>
              <w:ind w:left="247" w:right="101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>4. Рекомендовать родственникам приносить витаминизированное питье в термосе</w:t>
            </w:r>
          </w:p>
        </w:tc>
      </w:tr>
      <w:tr w:rsidR="005D3D92" w:rsidRPr="00806BC6" w:rsidTr="00FF6136">
        <w:trPr>
          <w:trHeight w:val="3865"/>
        </w:trPr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D92" w:rsidRPr="00806BC6" w:rsidRDefault="005D3D92" w:rsidP="00FF6136">
            <w:pPr>
              <w:ind w:left="183" w:right="132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>2. Пациент испытывает дискомфо</w:t>
            </w:r>
            <w:proofErr w:type="gramStart"/>
            <w:r w:rsidRPr="00806BC6">
              <w:rPr>
                <w:sz w:val="22"/>
                <w:szCs w:val="22"/>
              </w:rPr>
              <w:t>рт всл</w:t>
            </w:r>
            <w:proofErr w:type="gramEnd"/>
            <w:r w:rsidRPr="00806BC6">
              <w:rPr>
                <w:sz w:val="22"/>
                <w:szCs w:val="22"/>
              </w:rPr>
              <w:t>едствие интоксикации (2-й период лихорадки)</w:t>
            </w:r>
          </w:p>
        </w:tc>
        <w:tc>
          <w:tcPr>
            <w:tcW w:w="1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D92" w:rsidRPr="00806BC6" w:rsidRDefault="005D3D92" w:rsidP="00FF6136">
            <w:pPr>
              <w:ind w:left="228" w:right="113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>Пациент чувствует себя более комфортно (уменьшение головной, мышечной, суставной боли; слабости)</w:t>
            </w:r>
          </w:p>
        </w:tc>
        <w:tc>
          <w:tcPr>
            <w:tcW w:w="2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D92" w:rsidRPr="00806BC6" w:rsidRDefault="005D3D92" w:rsidP="00FF6136">
            <w:pPr>
              <w:ind w:left="247" w:right="101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>1. Следить за соблюдением строгого постельного режима.</w:t>
            </w:r>
          </w:p>
          <w:p w:rsidR="005D3D92" w:rsidRPr="00806BC6" w:rsidRDefault="005D3D92" w:rsidP="00FF6136">
            <w:pPr>
              <w:ind w:left="247" w:right="101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 xml:space="preserve">2. Рекомендовать родственникам обеспечить пациента </w:t>
            </w:r>
            <w:proofErr w:type="spellStart"/>
            <w:r w:rsidRPr="00806BC6">
              <w:rPr>
                <w:sz w:val="22"/>
                <w:szCs w:val="22"/>
              </w:rPr>
              <w:t>х</w:t>
            </w:r>
            <w:proofErr w:type="spellEnd"/>
            <w:r w:rsidRPr="00806BC6">
              <w:rPr>
                <w:sz w:val="22"/>
                <w:szCs w:val="22"/>
              </w:rPr>
              <w:t>/б постельным бельем и одеждой, гигиенический уход.</w:t>
            </w:r>
          </w:p>
          <w:p w:rsidR="005D3D92" w:rsidRPr="00806BC6" w:rsidRDefault="005D3D92" w:rsidP="00FF6136">
            <w:pPr>
              <w:ind w:left="247" w:right="101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>3. Использовать физические методы охлаждения.</w:t>
            </w:r>
          </w:p>
          <w:p w:rsidR="005D3D92" w:rsidRPr="00806BC6" w:rsidRDefault="005D3D92" w:rsidP="00FF6136">
            <w:pPr>
              <w:ind w:left="247" w:right="101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>4. Проводить оценку показателей физического состояния (температуры тела, пульса, АД, ЧДД), документировать данные в температурном листе.</w:t>
            </w:r>
          </w:p>
          <w:p w:rsidR="005D3D92" w:rsidRPr="00806BC6" w:rsidRDefault="005D3D92" w:rsidP="00FF6136">
            <w:pPr>
              <w:ind w:left="247" w:right="101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>5. Контролировать диурез пациента.</w:t>
            </w:r>
          </w:p>
          <w:p w:rsidR="005D3D92" w:rsidRPr="00806BC6" w:rsidRDefault="005D3D92" w:rsidP="00FF6136">
            <w:pPr>
              <w:ind w:left="247" w:right="101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>6. Рекомендовать адекватный прием питья и пищи.</w:t>
            </w:r>
          </w:p>
        </w:tc>
      </w:tr>
      <w:tr w:rsidR="005D3D92" w:rsidRPr="00806BC6" w:rsidTr="00FF6136">
        <w:trPr>
          <w:trHeight w:val="1612"/>
        </w:trPr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D92" w:rsidRPr="00806BC6" w:rsidRDefault="005D3D92" w:rsidP="00FF6136">
            <w:pPr>
              <w:ind w:left="183" w:right="132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>3. Риск обезвоживания из-за усиленного потоотделения</w:t>
            </w:r>
          </w:p>
        </w:tc>
        <w:tc>
          <w:tcPr>
            <w:tcW w:w="1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D92" w:rsidRPr="00806BC6" w:rsidRDefault="005D3D92" w:rsidP="00FF6136">
            <w:pPr>
              <w:ind w:left="228" w:right="113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>Пациент получает адекватное количество жидкости</w:t>
            </w:r>
          </w:p>
        </w:tc>
        <w:tc>
          <w:tcPr>
            <w:tcW w:w="2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D92" w:rsidRPr="00806BC6" w:rsidRDefault="005D3D92" w:rsidP="00FF6136">
            <w:pPr>
              <w:ind w:left="247" w:right="101"/>
              <w:jc w:val="both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>1. Объяснить пациенту необходимость регулярного приема жидкости в течение суток (до 2-х литров).</w:t>
            </w:r>
          </w:p>
          <w:p w:rsidR="005D3D92" w:rsidRPr="00806BC6" w:rsidRDefault="005D3D92" w:rsidP="00FF6136">
            <w:pPr>
              <w:ind w:left="247" w:right="101"/>
              <w:jc w:val="both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>2. Рекомендовать родственникам обеспечить пациента прохладным витаминизированным питьем (морсы, шиповник, соки).</w:t>
            </w:r>
          </w:p>
          <w:p w:rsidR="005D3D92" w:rsidRPr="00806BC6" w:rsidRDefault="005D3D92" w:rsidP="00FF6136">
            <w:pPr>
              <w:ind w:left="247" w:right="101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>3. Контролировать водный баланс пациента.</w:t>
            </w:r>
          </w:p>
        </w:tc>
      </w:tr>
      <w:tr w:rsidR="005D3D92" w:rsidRPr="00806BC6" w:rsidTr="00FF6136">
        <w:trPr>
          <w:trHeight w:val="1612"/>
        </w:trPr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D92" w:rsidRPr="00806BC6" w:rsidRDefault="005D3D92" w:rsidP="00FF6136">
            <w:pPr>
              <w:ind w:left="183" w:right="132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 xml:space="preserve">4. Дефицит </w:t>
            </w:r>
            <w:proofErr w:type="spellStart"/>
            <w:r w:rsidRPr="00806BC6">
              <w:rPr>
                <w:sz w:val="22"/>
                <w:szCs w:val="22"/>
              </w:rPr>
              <w:t>самоухода</w:t>
            </w:r>
            <w:proofErr w:type="spellEnd"/>
            <w:r w:rsidRPr="00806BC6">
              <w:rPr>
                <w:sz w:val="22"/>
                <w:szCs w:val="22"/>
              </w:rPr>
              <w:t xml:space="preserve"> в период относительного постоянства температуры тела</w:t>
            </w:r>
          </w:p>
        </w:tc>
        <w:tc>
          <w:tcPr>
            <w:tcW w:w="1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D92" w:rsidRPr="00806BC6" w:rsidRDefault="005D3D92" w:rsidP="00FF6136">
            <w:pPr>
              <w:ind w:left="228" w:right="113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>Пациент обеспечен сестринским уходом</w:t>
            </w:r>
          </w:p>
        </w:tc>
        <w:tc>
          <w:tcPr>
            <w:tcW w:w="2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3D92" w:rsidRPr="00806BC6" w:rsidRDefault="005D3D92" w:rsidP="00FF6136">
            <w:pPr>
              <w:ind w:left="214" w:right="101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>1. Оказать помощь в личной гигиене, привлечь родственников.</w:t>
            </w:r>
          </w:p>
          <w:p w:rsidR="005D3D92" w:rsidRPr="00806BC6" w:rsidRDefault="005D3D92" w:rsidP="00FF6136">
            <w:pPr>
              <w:ind w:left="214" w:right="101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>2. Обеспечить комфортные условия для осуществления ухода (</w:t>
            </w:r>
            <w:proofErr w:type="spellStart"/>
            <w:r w:rsidRPr="00806BC6">
              <w:rPr>
                <w:sz w:val="22"/>
                <w:szCs w:val="22"/>
              </w:rPr>
              <w:t>самоухода</w:t>
            </w:r>
            <w:proofErr w:type="spellEnd"/>
            <w:r w:rsidRPr="00806BC6">
              <w:rPr>
                <w:sz w:val="22"/>
                <w:szCs w:val="22"/>
              </w:rPr>
              <w:t>).</w:t>
            </w:r>
          </w:p>
          <w:p w:rsidR="005D3D92" w:rsidRPr="00806BC6" w:rsidRDefault="005D3D92" w:rsidP="00FF6136">
            <w:pPr>
              <w:ind w:left="214" w:right="101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>3. Обеспечить предметами ухода для осуществления личной гигиены в постели.</w:t>
            </w:r>
          </w:p>
          <w:p w:rsidR="005D3D92" w:rsidRPr="00806BC6" w:rsidRDefault="005D3D92" w:rsidP="00FF6136">
            <w:pPr>
              <w:ind w:left="214" w:right="101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>4. Помогать пациенту в удовлетворении физиологических потребностей и отправлений.</w:t>
            </w:r>
          </w:p>
          <w:p w:rsidR="005D3D92" w:rsidRPr="00806BC6" w:rsidRDefault="005D3D92" w:rsidP="00FF6136">
            <w:pPr>
              <w:ind w:left="214" w:right="101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>5. Поддерживать гигиенический комфорт помещения (температуру воздуха, влажность, уборку, проветривание).</w:t>
            </w:r>
          </w:p>
          <w:p w:rsidR="005D3D92" w:rsidRPr="00806BC6" w:rsidRDefault="005D3D92" w:rsidP="00FF6136">
            <w:pPr>
              <w:ind w:left="247" w:right="101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>6. Поощрять самостоятельность пациента.</w:t>
            </w:r>
          </w:p>
        </w:tc>
      </w:tr>
      <w:tr w:rsidR="005D3D92" w:rsidRPr="00806BC6" w:rsidTr="00FF6136">
        <w:trPr>
          <w:trHeight w:val="271"/>
        </w:trPr>
        <w:tc>
          <w:tcPr>
            <w:tcW w:w="119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D92" w:rsidRPr="00806BC6" w:rsidRDefault="005D3D92" w:rsidP="00FF6136">
            <w:pPr>
              <w:ind w:left="183" w:right="132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>5. Слабость вследствие резкого снижения температуры тела (кризис)</w:t>
            </w:r>
          </w:p>
        </w:tc>
        <w:tc>
          <w:tcPr>
            <w:tcW w:w="111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D92" w:rsidRPr="00806BC6" w:rsidRDefault="005D3D92" w:rsidP="00FF6136">
            <w:pPr>
              <w:ind w:left="228" w:right="113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>Пациент адаптирован к своему состоянию</w:t>
            </w:r>
          </w:p>
        </w:tc>
        <w:tc>
          <w:tcPr>
            <w:tcW w:w="270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D92" w:rsidRPr="00806BC6" w:rsidRDefault="005D3D92" w:rsidP="00FF6136">
            <w:pPr>
              <w:ind w:firstLine="247"/>
              <w:jc w:val="both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>1. Обеспечить пациенту вынужденное положение в постели.</w:t>
            </w:r>
          </w:p>
          <w:p w:rsidR="005D3D92" w:rsidRPr="00806BC6" w:rsidRDefault="005D3D92" w:rsidP="00FF6136">
            <w:pPr>
              <w:ind w:firstLine="247"/>
              <w:jc w:val="both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>2. Согреть пациента.</w:t>
            </w:r>
          </w:p>
          <w:p w:rsidR="005D3D92" w:rsidRPr="00806BC6" w:rsidRDefault="005D3D92" w:rsidP="00FF6136">
            <w:pPr>
              <w:ind w:firstLine="247"/>
              <w:jc w:val="both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>3. Проводить медикаментозную терапию для повышения АД по назначению врача.</w:t>
            </w:r>
          </w:p>
          <w:p w:rsidR="005D3D92" w:rsidRPr="00806BC6" w:rsidRDefault="005D3D92" w:rsidP="00FF6136">
            <w:pPr>
              <w:ind w:firstLine="247"/>
              <w:jc w:val="both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>4. Контролировать гемодинамические показатели.</w:t>
            </w:r>
          </w:p>
          <w:p w:rsidR="005D3D92" w:rsidRPr="00806BC6" w:rsidRDefault="005D3D92" w:rsidP="00FF6136">
            <w:pPr>
              <w:ind w:firstLine="247"/>
              <w:jc w:val="both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>5. Сменить нательное, постельное белье.</w:t>
            </w:r>
          </w:p>
          <w:p w:rsidR="005D3D92" w:rsidRPr="00806BC6" w:rsidRDefault="005D3D92" w:rsidP="00FF6136">
            <w:pPr>
              <w:ind w:left="247" w:right="101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>6. Обеспечить комфортное состояние в постели.</w:t>
            </w:r>
          </w:p>
        </w:tc>
      </w:tr>
    </w:tbl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</w:p>
    <w:p w:rsidR="005D3D92" w:rsidRDefault="005D3D92" w:rsidP="005D3D92">
      <w:pPr>
        <w:ind w:firstLine="709"/>
        <w:jc w:val="both"/>
        <w:rPr>
          <w:sz w:val="28"/>
          <w:szCs w:val="28"/>
        </w:rPr>
      </w:pP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ГЛОССАРИЙ ТЕРМИНОВ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proofErr w:type="spellStart"/>
      <w:r w:rsidRPr="002A5306">
        <w:rPr>
          <w:b/>
          <w:sz w:val="28"/>
          <w:szCs w:val="28"/>
        </w:rPr>
        <w:t>Акроцианоз</w:t>
      </w:r>
      <w:proofErr w:type="spellEnd"/>
      <w:r w:rsidRPr="008C422E">
        <w:rPr>
          <w:sz w:val="28"/>
          <w:szCs w:val="28"/>
        </w:rPr>
        <w:t xml:space="preserve"> — </w:t>
      </w:r>
      <w:proofErr w:type="spellStart"/>
      <w:r w:rsidRPr="008C422E">
        <w:rPr>
          <w:sz w:val="28"/>
          <w:szCs w:val="28"/>
        </w:rPr>
        <w:t>синюшность</w:t>
      </w:r>
      <w:proofErr w:type="spellEnd"/>
      <w:r w:rsidRPr="008C422E">
        <w:rPr>
          <w:sz w:val="28"/>
          <w:szCs w:val="28"/>
        </w:rPr>
        <w:t xml:space="preserve"> дистальных частей тела (губ, кончика носа, ушей, пальцев, носогубного треугольника) вследствие венозного застоя. </w:t>
      </w:r>
    </w:p>
    <w:p w:rsidR="005D3D92" w:rsidRDefault="005D3D92" w:rsidP="005D3D92">
      <w:pPr>
        <w:ind w:firstLine="709"/>
        <w:jc w:val="both"/>
        <w:rPr>
          <w:sz w:val="28"/>
          <w:szCs w:val="28"/>
        </w:rPr>
      </w:pPr>
      <w:r w:rsidRPr="002A5306">
        <w:rPr>
          <w:b/>
          <w:sz w:val="28"/>
          <w:szCs w:val="28"/>
        </w:rPr>
        <w:t>Антипиретики</w:t>
      </w:r>
      <w:r w:rsidRPr="008C422E">
        <w:rPr>
          <w:sz w:val="28"/>
          <w:szCs w:val="28"/>
        </w:rPr>
        <w:t xml:space="preserve"> — жаропонижающие средства.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2A5306">
        <w:rPr>
          <w:b/>
          <w:sz w:val="28"/>
          <w:szCs w:val="28"/>
        </w:rPr>
        <w:t>Интерферон</w:t>
      </w:r>
      <w:r w:rsidRPr="008C422E">
        <w:rPr>
          <w:sz w:val="28"/>
          <w:szCs w:val="28"/>
        </w:rPr>
        <w:t xml:space="preserve"> — белок, синтезируемый</w:t>
      </w:r>
      <w:r>
        <w:rPr>
          <w:sz w:val="28"/>
          <w:szCs w:val="28"/>
        </w:rPr>
        <w:t xml:space="preserve"> </w:t>
      </w:r>
      <w:r w:rsidRPr="008C422E">
        <w:rPr>
          <w:sz w:val="28"/>
          <w:szCs w:val="28"/>
        </w:rPr>
        <w:t xml:space="preserve">в организме человека и подавляющий накопление патогенной микрофлоры.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proofErr w:type="spellStart"/>
      <w:r w:rsidRPr="002A5306">
        <w:rPr>
          <w:b/>
          <w:sz w:val="28"/>
          <w:szCs w:val="28"/>
        </w:rPr>
        <w:t>Пирексия</w:t>
      </w:r>
      <w:proofErr w:type="spellEnd"/>
      <w:r w:rsidRPr="008C422E">
        <w:rPr>
          <w:sz w:val="28"/>
          <w:szCs w:val="28"/>
        </w:rPr>
        <w:t xml:space="preserve"> — гипертермия.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proofErr w:type="spellStart"/>
      <w:r w:rsidRPr="002A5306">
        <w:rPr>
          <w:b/>
          <w:sz w:val="28"/>
          <w:szCs w:val="28"/>
        </w:rPr>
        <w:t>Пирогены</w:t>
      </w:r>
      <w:proofErr w:type="spellEnd"/>
      <w:r w:rsidRPr="008C422E">
        <w:rPr>
          <w:sz w:val="28"/>
          <w:szCs w:val="28"/>
        </w:rPr>
        <w:t xml:space="preserve"> (пироген</w:t>
      </w:r>
      <w:r>
        <w:rPr>
          <w:sz w:val="28"/>
          <w:szCs w:val="28"/>
        </w:rPr>
        <w:t>ные вещества) — биологически ак</w:t>
      </w:r>
      <w:r w:rsidRPr="008C422E">
        <w:rPr>
          <w:sz w:val="28"/>
          <w:szCs w:val="28"/>
        </w:rPr>
        <w:t xml:space="preserve">тивные вещества (эндогенные, лекарственные), вызывающие повышение температуры тела.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2A5306">
        <w:rPr>
          <w:b/>
          <w:sz w:val="28"/>
          <w:szCs w:val="28"/>
        </w:rPr>
        <w:t>Превентивный</w:t>
      </w:r>
      <w:r w:rsidRPr="008C422E">
        <w:rPr>
          <w:sz w:val="28"/>
          <w:szCs w:val="28"/>
        </w:rPr>
        <w:t xml:space="preserve"> — предупредительный, профилактический.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2A5306">
        <w:rPr>
          <w:b/>
          <w:sz w:val="28"/>
          <w:szCs w:val="28"/>
        </w:rPr>
        <w:t>Терморецепторы</w:t>
      </w:r>
      <w:r w:rsidRPr="008C422E">
        <w:rPr>
          <w:sz w:val="28"/>
          <w:szCs w:val="28"/>
        </w:rPr>
        <w:t xml:space="preserve"> — рецепторы, воспринимающие изменения температуры, окружающей среды, при глубоком расположении — температуры тела.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2A5306">
        <w:rPr>
          <w:b/>
          <w:sz w:val="28"/>
          <w:szCs w:val="28"/>
        </w:rPr>
        <w:t>Цианоз</w:t>
      </w:r>
      <w:r w:rsidRPr="008C422E">
        <w:rPr>
          <w:sz w:val="28"/>
          <w:szCs w:val="28"/>
        </w:rPr>
        <w:t xml:space="preserve"> — </w:t>
      </w:r>
      <w:proofErr w:type="spellStart"/>
      <w:r w:rsidRPr="008C422E">
        <w:rPr>
          <w:sz w:val="28"/>
          <w:szCs w:val="28"/>
        </w:rPr>
        <w:t>синюшность</w:t>
      </w:r>
      <w:proofErr w:type="spellEnd"/>
      <w:r w:rsidRPr="008C422E">
        <w:rPr>
          <w:sz w:val="28"/>
          <w:szCs w:val="28"/>
        </w:rPr>
        <w:t xml:space="preserve"> кожных покровов и слизистых оболочек, обусловленных недостаточным насыщением крови кислородом. </w:t>
      </w:r>
    </w:p>
    <w:p w:rsidR="005D3D92" w:rsidRDefault="005D3D92" w:rsidP="005D3D92">
      <w:pPr>
        <w:ind w:firstLine="709"/>
        <w:jc w:val="both"/>
        <w:rPr>
          <w:sz w:val="28"/>
          <w:szCs w:val="28"/>
        </w:rPr>
      </w:pP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РЕЗЮМЕ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Лихорадка — реакция организма на пирогенные </w:t>
      </w:r>
      <w:r>
        <w:rPr>
          <w:sz w:val="28"/>
          <w:szCs w:val="28"/>
        </w:rPr>
        <w:t>р</w:t>
      </w:r>
      <w:r w:rsidRPr="008C422E">
        <w:rPr>
          <w:sz w:val="28"/>
          <w:szCs w:val="28"/>
        </w:rPr>
        <w:t>еа</w:t>
      </w:r>
      <w:r>
        <w:rPr>
          <w:sz w:val="28"/>
          <w:szCs w:val="28"/>
        </w:rPr>
        <w:t>ген</w:t>
      </w:r>
      <w:r w:rsidRPr="008C422E">
        <w:rPr>
          <w:sz w:val="28"/>
          <w:szCs w:val="28"/>
        </w:rPr>
        <w:t xml:space="preserve">ты, выражаемая в повышении температуры тела и имеющая защитно-приспособительное значение.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Лихорадка может сопровождать как инфекционные, так и не инфекционные процессы в организме человека.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>В развитии лихорадочной реакции различают три стадии: подъема температуры</w:t>
      </w:r>
      <w:r>
        <w:rPr>
          <w:sz w:val="28"/>
          <w:szCs w:val="28"/>
        </w:rPr>
        <w:t>,</w:t>
      </w:r>
      <w:r w:rsidRPr="008C422E">
        <w:rPr>
          <w:sz w:val="28"/>
          <w:szCs w:val="28"/>
        </w:rPr>
        <w:t xml:space="preserve"> относительного ее постоянства на повышенном уровне и падения. Каждый период лихорадки имеет свои особенности, опре</w:t>
      </w:r>
      <w:r>
        <w:rPr>
          <w:sz w:val="28"/>
          <w:szCs w:val="28"/>
        </w:rPr>
        <w:t xml:space="preserve">деленный </w:t>
      </w:r>
      <w:proofErr w:type="spellStart"/>
      <w:r>
        <w:rPr>
          <w:sz w:val="28"/>
          <w:szCs w:val="28"/>
        </w:rPr>
        <w:t>симптомо</w:t>
      </w:r>
      <w:r w:rsidRPr="008C422E">
        <w:rPr>
          <w:sz w:val="28"/>
          <w:szCs w:val="28"/>
        </w:rPr>
        <w:t>комплекс</w:t>
      </w:r>
      <w:proofErr w:type="spellEnd"/>
      <w:r w:rsidRPr="008C422E">
        <w:rPr>
          <w:sz w:val="28"/>
          <w:szCs w:val="28"/>
        </w:rPr>
        <w:t xml:space="preserve">. Сестра, наблюдая за пациентом, оценивает тяжесть его состояния, планирует мероприятия профессиональных действий и реализует их, что позволяет облегчить состояние пациента, предотвратить возможные осложнения и способствовать выздоровлению.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График температурной кривой в температурном листе может иметь диагностическое значение. </w:t>
      </w:r>
    </w:p>
    <w:p w:rsidR="005D3D92" w:rsidRDefault="005D3D92" w:rsidP="005D3D92">
      <w:pPr>
        <w:ind w:firstLine="709"/>
        <w:jc w:val="both"/>
        <w:rPr>
          <w:sz w:val="28"/>
          <w:szCs w:val="28"/>
        </w:rPr>
      </w:pPr>
    </w:p>
    <w:p w:rsidR="005D3D92" w:rsidRPr="00806BC6" w:rsidRDefault="005D3D92" w:rsidP="005D3D92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06BC6">
        <w:rPr>
          <w:b/>
          <w:sz w:val="28"/>
          <w:szCs w:val="28"/>
        </w:rPr>
        <w:lastRenderedPageBreak/>
        <w:t>САМОСТОЯТЕЛЬНАЯ РЯБОТА</w:t>
      </w:r>
    </w:p>
    <w:p w:rsidR="005D3D92" w:rsidRPr="00806BC6" w:rsidRDefault="005D3D92" w:rsidP="005D3D92">
      <w:pPr>
        <w:ind w:firstLine="709"/>
        <w:jc w:val="both"/>
        <w:rPr>
          <w:b/>
          <w:sz w:val="28"/>
          <w:szCs w:val="28"/>
        </w:rPr>
      </w:pPr>
      <w:r w:rsidRPr="00806BC6">
        <w:rPr>
          <w:b/>
          <w:sz w:val="28"/>
          <w:szCs w:val="28"/>
        </w:rPr>
        <w:t xml:space="preserve">Контрольные вопросы: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1. Понятие терморегуляции.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2. Механизм теплообразования.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3. Пути теплоотдачи.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8C422E">
        <w:rPr>
          <w:sz w:val="28"/>
          <w:szCs w:val="28"/>
        </w:rPr>
        <w:t xml:space="preserve"> Понятие лихорадки.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5. Механизм развития лихорадки.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6. Классификация лихорадочных реакций по высоте.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7. Классификация лихорадочных реакций по длительности.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8. Виды лихорадочных реакций по характеру колебаний суточной температуры.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9. Периоды лихорадки.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10. Симптоматика первого периода лихорадки.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11. Сестринская помощь пациенту в первом периоде лихорадки.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12. Симптоматика гипертермии.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13. Сестринская помощь пациенту во втором периоде лихорадки.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14. Третий период лихорадки. </w:t>
      </w:r>
    </w:p>
    <w:p w:rsidR="005D3D92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>15. Сестринская помощь пациенту при критическом снижении температуры тела.</w:t>
      </w:r>
    </w:p>
    <w:p w:rsidR="005D3D92" w:rsidRDefault="005D3D92" w:rsidP="005D3D92">
      <w:pPr>
        <w:ind w:firstLine="709"/>
        <w:jc w:val="both"/>
        <w:rPr>
          <w:sz w:val="28"/>
          <w:szCs w:val="28"/>
        </w:rPr>
      </w:pPr>
    </w:p>
    <w:p w:rsidR="005D3D92" w:rsidRPr="00806BC6" w:rsidRDefault="005D3D92" w:rsidP="005D3D92">
      <w:pPr>
        <w:ind w:firstLine="709"/>
        <w:jc w:val="both"/>
        <w:rPr>
          <w:b/>
          <w:sz w:val="28"/>
          <w:szCs w:val="28"/>
        </w:rPr>
      </w:pPr>
      <w:r w:rsidRPr="00806BC6">
        <w:rPr>
          <w:b/>
          <w:sz w:val="28"/>
          <w:szCs w:val="28"/>
        </w:rPr>
        <w:t xml:space="preserve">Студент должен знать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+ механизм теплообразования и пути теплоотдачи;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+ понятие, виды, периоды, механизм развития лихорадки. </w:t>
      </w:r>
    </w:p>
    <w:p w:rsidR="005D3D92" w:rsidRDefault="005D3D92" w:rsidP="005D3D92">
      <w:pPr>
        <w:ind w:firstLine="709"/>
        <w:jc w:val="both"/>
        <w:rPr>
          <w:sz w:val="28"/>
          <w:szCs w:val="28"/>
        </w:rPr>
      </w:pPr>
    </w:p>
    <w:p w:rsidR="005D3D92" w:rsidRPr="00806BC6" w:rsidRDefault="005D3D92" w:rsidP="005D3D92">
      <w:pPr>
        <w:ind w:firstLine="709"/>
        <w:jc w:val="both"/>
        <w:rPr>
          <w:b/>
          <w:sz w:val="28"/>
          <w:szCs w:val="28"/>
        </w:rPr>
      </w:pPr>
      <w:r w:rsidRPr="00806BC6">
        <w:rPr>
          <w:b/>
          <w:sz w:val="28"/>
          <w:szCs w:val="28"/>
        </w:rPr>
        <w:t xml:space="preserve">Студент должен уметь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+ оказать помощь пациенту в различные периоды лихорадки;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+ измерять температуру тела в подмышечной области и регистрировать результаты измерений;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+ проводить обработку термометра; </w:t>
      </w:r>
    </w:p>
    <w:p w:rsidR="005D3D92" w:rsidRPr="008C422E" w:rsidRDefault="005D3D92" w:rsidP="005D3D92">
      <w:pPr>
        <w:ind w:firstLine="709"/>
        <w:jc w:val="both"/>
        <w:rPr>
          <w:sz w:val="28"/>
          <w:szCs w:val="28"/>
        </w:rPr>
      </w:pPr>
      <w:r w:rsidRPr="008C422E">
        <w:rPr>
          <w:sz w:val="28"/>
          <w:szCs w:val="28"/>
        </w:rPr>
        <w:t xml:space="preserve">+ обучить родственников элементам ухода за лихорадящим пациентом. </w:t>
      </w:r>
    </w:p>
    <w:p w:rsidR="005D3D92" w:rsidRDefault="005D3D92" w:rsidP="005D3D92">
      <w:pPr>
        <w:ind w:firstLine="709"/>
        <w:jc w:val="both"/>
        <w:rPr>
          <w:sz w:val="28"/>
          <w:szCs w:val="28"/>
        </w:rPr>
      </w:pPr>
    </w:p>
    <w:p w:rsidR="005D3D92" w:rsidRPr="00E06C07" w:rsidRDefault="005D3D92" w:rsidP="005D3D92">
      <w:pPr>
        <w:ind w:firstLine="709"/>
        <w:jc w:val="both"/>
        <w:rPr>
          <w:sz w:val="28"/>
          <w:szCs w:val="28"/>
        </w:rPr>
      </w:pPr>
    </w:p>
    <w:p w:rsidR="005273CC" w:rsidRDefault="005273CC"/>
    <w:sectPr w:rsidR="005273CC" w:rsidSect="00E06C07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236" w:rsidRDefault="005D3D92" w:rsidP="00C402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0236" w:rsidRDefault="005D3D92" w:rsidP="00C402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236" w:rsidRDefault="005D3D92" w:rsidP="00C402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C40236" w:rsidRDefault="005D3D92" w:rsidP="00C40236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E4E" w:rsidRDefault="005D3D92" w:rsidP="00377E4E">
    <w:pPr>
      <w:pStyle w:val="a6"/>
    </w:pPr>
    <w:r>
      <w:t xml:space="preserve">Кулешова Л.И., </w:t>
    </w:r>
    <w:proofErr w:type="spellStart"/>
    <w:r>
      <w:t>Пустоветова</w:t>
    </w:r>
    <w:proofErr w:type="spellEnd"/>
    <w:r>
      <w:t xml:space="preserve"> Е.В.  Основы </w:t>
    </w:r>
    <w:r>
      <w:t xml:space="preserve">сестринского дела: теория и практика. – </w:t>
    </w:r>
    <w:proofErr w:type="spellStart"/>
    <w:r>
      <w:t>Ростон</w:t>
    </w:r>
    <w:proofErr w:type="spellEnd"/>
    <w:r>
      <w:t xml:space="preserve"> </w:t>
    </w:r>
    <w:proofErr w:type="spellStart"/>
    <w:r>
      <w:t>н</w:t>
    </w:r>
    <w:proofErr w:type="spellEnd"/>
    <w:proofErr w:type="gramStart"/>
    <w:r>
      <w:t>/Д</w:t>
    </w:r>
    <w:proofErr w:type="gramEnd"/>
    <w:r>
      <w:t>: Феникс, 2016</w:t>
    </w:r>
  </w:p>
  <w:p w:rsidR="00377E4E" w:rsidRDefault="005D3D9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3D92"/>
    <w:rsid w:val="000144F8"/>
    <w:rsid w:val="00016579"/>
    <w:rsid w:val="0002064B"/>
    <w:rsid w:val="0002204F"/>
    <w:rsid w:val="00037AD2"/>
    <w:rsid w:val="00040016"/>
    <w:rsid w:val="00063052"/>
    <w:rsid w:val="0006397F"/>
    <w:rsid w:val="00067F98"/>
    <w:rsid w:val="0008780A"/>
    <w:rsid w:val="000A6820"/>
    <w:rsid w:val="000B082C"/>
    <w:rsid w:val="000B229D"/>
    <w:rsid w:val="000D31E0"/>
    <w:rsid w:val="000E0B7D"/>
    <w:rsid w:val="000E3BC7"/>
    <w:rsid w:val="000E3C80"/>
    <w:rsid w:val="000E41D1"/>
    <w:rsid w:val="000F0B08"/>
    <w:rsid w:val="0011184B"/>
    <w:rsid w:val="00113B3A"/>
    <w:rsid w:val="00124C70"/>
    <w:rsid w:val="00130AB6"/>
    <w:rsid w:val="00145209"/>
    <w:rsid w:val="00146CFE"/>
    <w:rsid w:val="00151271"/>
    <w:rsid w:val="00153B5F"/>
    <w:rsid w:val="00155EF6"/>
    <w:rsid w:val="00157860"/>
    <w:rsid w:val="001605C2"/>
    <w:rsid w:val="0016319C"/>
    <w:rsid w:val="00164B5D"/>
    <w:rsid w:val="00170CE0"/>
    <w:rsid w:val="00177250"/>
    <w:rsid w:val="00190595"/>
    <w:rsid w:val="001A4405"/>
    <w:rsid w:val="001C227B"/>
    <w:rsid w:val="001C3C5E"/>
    <w:rsid w:val="001C5374"/>
    <w:rsid w:val="001C6AB0"/>
    <w:rsid w:val="001F73FC"/>
    <w:rsid w:val="0021045C"/>
    <w:rsid w:val="00214CB5"/>
    <w:rsid w:val="0023515F"/>
    <w:rsid w:val="00236DFD"/>
    <w:rsid w:val="0024044E"/>
    <w:rsid w:val="002406E1"/>
    <w:rsid w:val="00244E07"/>
    <w:rsid w:val="00250E29"/>
    <w:rsid w:val="00263A52"/>
    <w:rsid w:val="00267968"/>
    <w:rsid w:val="00273A8E"/>
    <w:rsid w:val="00287E46"/>
    <w:rsid w:val="00292C81"/>
    <w:rsid w:val="00293E93"/>
    <w:rsid w:val="00297D68"/>
    <w:rsid w:val="002B1A77"/>
    <w:rsid w:val="002B3659"/>
    <w:rsid w:val="002B6E6C"/>
    <w:rsid w:val="002D6B74"/>
    <w:rsid w:val="002E0049"/>
    <w:rsid w:val="002E5519"/>
    <w:rsid w:val="002F0035"/>
    <w:rsid w:val="00300759"/>
    <w:rsid w:val="003159D2"/>
    <w:rsid w:val="00320BAF"/>
    <w:rsid w:val="0033708E"/>
    <w:rsid w:val="00341C93"/>
    <w:rsid w:val="0034531D"/>
    <w:rsid w:val="003477DB"/>
    <w:rsid w:val="00350CC6"/>
    <w:rsid w:val="00382452"/>
    <w:rsid w:val="003A5F14"/>
    <w:rsid w:val="003C1078"/>
    <w:rsid w:val="003C195D"/>
    <w:rsid w:val="00403103"/>
    <w:rsid w:val="004039FE"/>
    <w:rsid w:val="00405D67"/>
    <w:rsid w:val="0041385F"/>
    <w:rsid w:val="00414BB8"/>
    <w:rsid w:val="00417EEE"/>
    <w:rsid w:val="004308B3"/>
    <w:rsid w:val="0043318D"/>
    <w:rsid w:val="004523D6"/>
    <w:rsid w:val="00455AEC"/>
    <w:rsid w:val="00460D9B"/>
    <w:rsid w:val="0047047D"/>
    <w:rsid w:val="004761DF"/>
    <w:rsid w:val="00484B67"/>
    <w:rsid w:val="0048573D"/>
    <w:rsid w:val="00490024"/>
    <w:rsid w:val="004903AD"/>
    <w:rsid w:val="004937C5"/>
    <w:rsid w:val="00495A26"/>
    <w:rsid w:val="004A30A5"/>
    <w:rsid w:val="004B192B"/>
    <w:rsid w:val="004B2A54"/>
    <w:rsid w:val="004C2A4E"/>
    <w:rsid w:val="004C45C2"/>
    <w:rsid w:val="004D3202"/>
    <w:rsid w:val="004E0709"/>
    <w:rsid w:val="004E553D"/>
    <w:rsid w:val="004F3FC2"/>
    <w:rsid w:val="004F48A8"/>
    <w:rsid w:val="00501559"/>
    <w:rsid w:val="00516046"/>
    <w:rsid w:val="005228F8"/>
    <w:rsid w:val="00523EB6"/>
    <w:rsid w:val="0052519A"/>
    <w:rsid w:val="005273CC"/>
    <w:rsid w:val="00536EE6"/>
    <w:rsid w:val="00537216"/>
    <w:rsid w:val="00544AA1"/>
    <w:rsid w:val="00571A81"/>
    <w:rsid w:val="005721F9"/>
    <w:rsid w:val="00592531"/>
    <w:rsid w:val="005935E8"/>
    <w:rsid w:val="00596361"/>
    <w:rsid w:val="005A6877"/>
    <w:rsid w:val="005C08D7"/>
    <w:rsid w:val="005C3AE6"/>
    <w:rsid w:val="005C554D"/>
    <w:rsid w:val="005C731D"/>
    <w:rsid w:val="005C772E"/>
    <w:rsid w:val="005D0E70"/>
    <w:rsid w:val="005D3532"/>
    <w:rsid w:val="005D3D92"/>
    <w:rsid w:val="005E44C4"/>
    <w:rsid w:val="005E5956"/>
    <w:rsid w:val="005F35ED"/>
    <w:rsid w:val="006241C7"/>
    <w:rsid w:val="00635844"/>
    <w:rsid w:val="00636315"/>
    <w:rsid w:val="0066125A"/>
    <w:rsid w:val="00662DC9"/>
    <w:rsid w:val="006740D8"/>
    <w:rsid w:val="0067761B"/>
    <w:rsid w:val="00681A15"/>
    <w:rsid w:val="00684D6F"/>
    <w:rsid w:val="00697AD0"/>
    <w:rsid w:val="006A128E"/>
    <w:rsid w:val="006A3A36"/>
    <w:rsid w:val="006A58CF"/>
    <w:rsid w:val="006B2918"/>
    <w:rsid w:val="006B6570"/>
    <w:rsid w:val="006C17AC"/>
    <w:rsid w:val="006C6D32"/>
    <w:rsid w:val="006D0CBC"/>
    <w:rsid w:val="006D59BA"/>
    <w:rsid w:val="006D6DB7"/>
    <w:rsid w:val="006E27C1"/>
    <w:rsid w:val="006F29FD"/>
    <w:rsid w:val="00705F8A"/>
    <w:rsid w:val="007403A9"/>
    <w:rsid w:val="00746B46"/>
    <w:rsid w:val="00747EFF"/>
    <w:rsid w:val="007571CF"/>
    <w:rsid w:val="00760A3E"/>
    <w:rsid w:val="0076648D"/>
    <w:rsid w:val="0078140F"/>
    <w:rsid w:val="00786FC6"/>
    <w:rsid w:val="007A7315"/>
    <w:rsid w:val="007B731E"/>
    <w:rsid w:val="007C32F4"/>
    <w:rsid w:val="007C6613"/>
    <w:rsid w:val="007D451E"/>
    <w:rsid w:val="007E77C1"/>
    <w:rsid w:val="007F0735"/>
    <w:rsid w:val="008007D6"/>
    <w:rsid w:val="00815158"/>
    <w:rsid w:val="00830AF4"/>
    <w:rsid w:val="008462FA"/>
    <w:rsid w:val="008660E1"/>
    <w:rsid w:val="00870853"/>
    <w:rsid w:val="00872975"/>
    <w:rsid w:val="00876B87"/>
    <w:rsid w:val="0088568D"/>
    <w:rsid w:val="008A6975"/>
    <w:rsid w:val="008A6E49"/>
    <w:rsid w:val="008C0FCE"/>
    <w:rsid w:val="008C1072"/>
    <w:rsid w:val="008C6F5F"/>
    <w:rsid w:val="008E304D"/>
    <w:rsid w:val="008E37B3"/>
    <w:rsid w:val="008E6D5B"/>
    <w:rsid w:val="008F57F5"/>
    <w:rsid w:val="00901F72"/>
    <w:rsid w:val="00904242"/>
    <w:rsid w:val="0091776D"/>
    <w:rsid w:val="009441C3"/>
    <w:rsid w:val="009565E6"/>
    <w:rsid w:val="009638F6"/>
    <w:rsid w:val="00986179"/>
    <w:rsid w:val="00987C8E"/>
    <w:rsid w:val="009935EF"/>
    <w:rsid w:val="009B1B28"/>
    <w:rsid w:val="009E5CCD"/>
    <w:rsid w:val="009F36DE"/>
    <w:rsid w:val="009F49A2"/>
    <w:rsid w:val="009F504F"/>
    <w:rsid w:val="00A2029F"/>
    <w:rsid w:val="00A234E9"/>
    <w:rsid w:val="00A370B4"/>
    <w:rsid w:val="00A425BE"/>
    <w:rsid w:val="00A67354"/>
    <w:rsid w:val="00A675A8"/>
    <w:rsid w:val="00A71E45"/>
    <w:rsid w:val="00A81464"/>
    <w:rsid w:val="00A8649F"/>
    <w:rsid w:val="00A92227"/>
    <w:rsid w:val="00AA31CA"/>
    <w:rsid w:val="00AA4ED7"/>
    <w:rsid w:val="00AB26E1"/>
    <w:rsid w:val="00AB4685"/>
    <w:rsid w:val="00AC1D8B"/>
    <w:rsid w:val="00AC2CA4"/>
    <w:rsid w:val="00AD4C41"/>
    <w:rsid w:val="00AD5893"/>
    <w:rsid w:val="00B13816"/>
    <w:rsid w:val="00B2115C"/>
    <w:rsid w:val="00B24CF1"/>
    <w:rsid w:val="00B2615F"/>
    <w:rsid w:val="00B307BD"/>
    <w:rsid w:val="00B33101"/>
    <w:rsid w:val="00B33706"/>
    <w:rsid w:val="00B436DA"/>
    <w:rsid w:val="00B45305"/>
    <w:rsid w:val="00B50967"/>
    <w:rsid w:val="00B52008"/>
    <w:rsid w:val="00B55B8C"/>
    <w:rsid w:val="00B60D2C"/>
    <w:rsid w:val="00B64753"/>
    <w:rsid w:val="00B7001B"/>
    <w:rsid w:val="00B708FB"/>
    <w:rsid w:val="00B85845"/>
    <w:rsid w:val="00B91CD1"/>
    <w:rsid w:val="00B92300"/>
    <w:rsid w:val="00B93572"/>
    <w:rsid w:val="00B972CA"/>
    <w:rsid w:val="00BA2849"/>
    <w:rsid w:val="00BC743E"/>
    <w:rsid w:val="00BD335F"/>
    <w:rsid w:val="00BD42F9"/>
    <w:rsid w:val="00BD472E"/>
    <w:rsid w:val="00BD4AE3"/>
    <w:rsid w:val="00BD4FDD"/>
    <w:rsid w:val="00BD6915"/>
    <w:rsid w:val="00BE6943"/>
    <w:rsid w:val="00BF266F"/>
    <w:rsid w:val="00C06F4A"/>
    <w:rsid w:val="00C13427"/>
    <w:rsid w:val="00C20042"/>
    <w:rsid w:val="00C23955"/>
    <w:rsid w:val="00C30EF0"/>
    <w:rsid w:val="00C329BE"/>
    <w:rsid w:val="00C35BEA"/>
    <w:rsid w:val="00C444B0"/>
    <w:rsid w:val="00C46FCB"/>
    <w:rsid w:val="00C56240"/>
    <w:rsid w:val="00C61B22"/>
    <w:rsid w:val="00C677F1"/>
    <w:rsid w:val="00C67A18"/>
    <w:rsid w:val="00C72CA6"/>
    <w:rsid w:val="00C9589E"/>
    <w:rsid w:val="00CA0D70"/>
    <w:rsid w:val="00CA7A01"/>
    <w:rsid w:val="00CB77CC"/>
    <w:rsid w:val="00CC147D"/>
    <w:rsid w:val="00CD3FA3"/>
    <w:rsid w:val="00CD5A75"/>
    <w:rsid w:val="00CE58A3"/>
    <w:rsid w:val="00D0327F"/>
    <w:rsid w:val="00D162A9"/>
    <w:rsid w:val="00D2773A"/>
    <w:rsid w:val="00D34D4E"/>
    <w:rsid w:val="00D52D65"/>
    <w:rsid w:val="00D55481"/>
    <w:rsid w:val="00D62465"/>
    <w:rsid w:val="00D6757C"/>
    <w:rsid w:val="00D70228"/>
    <w:rsid w:val="00D87531"/>
    <w:rsid w:val="00D92A1C"/>
    <w:rsid w:val="00D95C42"/>
    <w:rsid w:val="00DA151B"/>
    <w:rsid w:val="00DA232E"/>
    <w:rsid w:val="00DA7866"/>
    <w:rsid w:val="00DB5026"/>
    <w:rsid w:val="00DB6B0A"/>
    <w:rsid w:val="00DC1C38"/>
    <w:rsid w:val="00DE663C"/>
    <w:rsid w:val="00DF1641"/>
    <w:rsid w:val="00DF3905"/>
    <w:rsid w:val="00DF4517"/>
    <w:rsid w:val="00DF5141"/>
    <w:rsid w:val="00E12A27"/>
    <w:rsid w:val="00E32FB9"/>
    <w:rsid w:val="00E474E6"/>
    <w:rsid w:val="00E532A4"/>
    <w:rsid w:val="00E62E16"/>
    <w:rsid w:val="00E66F1B"/>
    <w:rsid w:val="00E67502"/>
    <w:rsid w:val="00E732BC"/>
    <w:rsid w:val="00E735F1"/>
    <w:rsid w:val="00E771EF"/>
    <w:rsid w:val="00E94553"/>
    <w:rsid w:val="00E97E4F"/>
    <w:rsid w:val="00EA1DE2"/>
    <w:rsid w:val="00EB226E"/>
    <w:rsid w:val="00EC228B"/>
    <w:rsid w:val="00ED402F"/>
    <w:rsid w:val="00ED46CC"/>
    <w:rsid w:val="00ED6D9E"/>
    <w:rsid w:val="00F05843"/>
    <w:rsid w:val="00F060E3"/>
    <w:rsid w:val="00F13078"/>
    <w:rsid w:val="00F1533F"/>
    <w:rsid w:val="00F24489"/>
    <w:rsid w:val="00F26F3B"/>
    <w:rsid w:val="00F32E66"/>
    <w:rsid w:val="00F416CB"/>
    <w:rsid w:val="00F4638B"/>
    <w:rsid w:val="00F5019B"/>
    <w:rsid w:val="00F51A87"/>
    <w:rsid w:val="00F54F9C"/>
    <w:rsid w:val="00F81A42"/>
    <w:rsid w:val="00F9548E"/>
    <w:rsid w:val="00F971C3"/>
    <w:rsid w:val="00FB1149"/>
    <w:rsid w:val="00FB4AED"/>
    <w:rsid w:val="00FC152C"/>
    <w:rsid w:val="00FC42AA"/>
    <w:rsid w:val="00FC560C"/>
    <w:rsid w:val="00FD3962"/>
    <w:rsid w:val="00FE1AF6"/>
    <w:rsid w:val="00FE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D3D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D3D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3D92"/>
  </w:style>
  <w:style w:type="paragraph" w:styleId="a6">
    <w:name w:val="header"/>
    <w:basedOn w:val="a"/>
    <w:link w:val="a7"/>
    <w:unhideWhenUsed/>
    <w:rsid w:val="005D3D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D3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3D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3D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oter" Target="footer2.xml"/><Relationship Id="rId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2409</Words>
  <Characters>13732</Characters>
  <Application>Microsoft Office Word</Application>
  <DocSecurity>0</DocSecurity>
  <Lines>114</Lines>
  <Paragraphs>32</Paragraphs>
  <ScaleCrop>false</ScaleCrop>
  <Company>Hewlett-Packard</Company>
  <LinksUpToDate>false</LinksUpToDate>
  <CharactersWithSpaces>16109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Пылина</dc:creator>
  <cp:lastModifiedBy>Ирина Пылина</cp:lastModifiedBy>
  <cp:revision>2</cp:revision>
  <dcterms:created xsi:type="dcterms:W3CDTF">2021-07-01T14:58:00Z</dcterms:created>
  <dcterms:modified xsi:type="dcterms:W3CDTF">2021-07-01T14:58:00Z</dcterms:modified>
</cp:coreProperties>
</file>